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DFA4" w14:textId="77777777" w:rsidR="00687E48" w:rsidRPr="0050524F" w:rsidRDefault="00811B1E" w:rsidP="00687E48">
      <w:pPr>
        <w:spacing w:line="240" w:lineRule="auto"/>
        <w:ind w:left="284" w:right="-35"/>
        <w:jc w:val="both"/>
        <w:rPr>
          <w:rFonts w:eastAsiaTheme="minorHAnsi" w:cs="Arial"/>
          <w:sz w:val="18"/>
          <w:szCs w:val="18"/>
          <w:lang w:val="en-US" w:eastAsia="en-US"/>
        </w:rPr>
      </w:pPr>
      <w:r w:rsidRPr="0050524F">
        <w:rPr>
          <w:rFonts w:eastAsiaTheme="minorHAnsi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882C1" wp14:editId="126CE3DB">
                <wp:simplePos x="0" y="0"/>
                <wp:positionH relativeFrom="margin">
                  <wp:posOffset>-101600</wp:posOffset>
                </wp:positionH>
                <wp:positionV relativeFrom="paragraph">
                  <wp:posOffset>39370</wp:posOffset>
                </wp:positionV>
                <wp:extent cx="6470650" cy="13970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2C0BE" w14:textId="77777777" w:rsidR="00811B1E" w:rsidRDefault="00811B1E">
                            <w:pPr>
                              <w:rPr>
                                <w:lang w:val="en-US"/>
                              </w:rPr>
                            </w:pPr>
                            <w:r w:rsidRPr="0070754B">
                              <w:rPr>
                                <w:color w:val="C4161C" w:themeColor="accent1"/>
                                <w:lang w:val="en-US"/>
                              </w:rPr>
                              <w:t>_______________________________________________________________________________</w:t>
                            </w:r>
                            <w:r w:rsidR="007106CC">
                              <w:rPr>
                                <w:color w:val="C4161C" w:themeColor="accent1"/>
                                <w:lang w:val="en-US"/>
                              </w:rPr>
                              <w:t>_</w:t>
                            </w:r>
                          </w:p>
                          <w:p w14:paraId="05890FDF" w14:textId="77777777" w:rsidR="0070754B" w:rsidRDefault="00811B1E" w:rsidP="0070754B">
                            <w:pPr>
                              <w:spacing w:before="240" w:after="120"/>
                              <w:ind w:left="1418" w:hanging="1418"/>
                              <w:rPr>
                                <w:lang w:val="en-US"/>
                              </w:rPr>
                            </w:pPr>
                            <w:r w:rsidRPr="0070754B">
                              <w:rPr>
                                <w:b/>
                                <w:color w:val="C4161C" w:themeColor="accent1"/>
                                <w:lang w:val="en-US"/>
                              </w:rPr>
                              <w:t>Our Vision:</w:t>
                            </w:r>
                            <w:r w:rsidR="0070754B" w:rsidRPr="0070754B">
                              <w:rPr>
                                <w:color w:val="C4161C" w:themeColor="accent1"/>
                                <w:lang w:val="en-US"/>
                              </w:rPr>
                              <w:t xml:space="preserve"> </w:t>
                            </w:r>
                            <w:r w:rsidR="0070754B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“Everything is to be oriented towards the praise and glory of God.”</w:t>
                            </w:r>
                          </w:p>
                          <w:p w14:paraId="76327F21" w14:textId="39E3289B" w:rsidR="00811B1E" w:rsidRDefault="0070754B" w:rsidP="0070754B">
                            <w:pPr>
                              <w:spacing w:before="240" w:after="120"/>
                              <w:ind w:left="1418" w:hanging="1418"/>
                              <w:rPr>
                                <w:lang w:val="en-US"/>
                              </w:rPr>
                            </w:pPr>
                            <w:r w:rsidRPr="0070754B">
                              <w:rPr>
                                <w:b/>
                                <w:color w:val="C4161C" w:themeColor="accent1"/>
                                <w:lang w:val="en-US"/>
                              </w:rPr>
                              <w:t>Our Values:</w:t>
                            </w:r>
                            <w:r w:rsidRPr="0070754B">
                              <w:rPr>
                                <w:color w:val="C4161C" w:themeColor="accen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Nourished by Faith, Uncompromising Integrity, Empowered to Excellence, Courageous Stewardship, Service before Self, </w:t>
                            </w:r>
                            <w:r w:rsidR="001A2BF1">
                              <w:rPr>
                                <w:lang w:val="en-US"/>
                              </w:rPr>
                              <w:t>United</w:t>
                            </w:r>
                            <w:r>
                              <w:rPr>
                                <w:lang w:val="en-US"/>
                              </w:rPr>
                              <w:t xml:space="preserve"> Body.</w:t>
                            </w:r>
                          </w:p>
                          <w:p w14:paraId="0A43F9C5" w14:textId="77777777" w:rsidR="00AA2CEC" w:rsidRPr="0070754B" w:rsidRDefault="00AA2CEC" w:rsidP="0070754B">
                            <w:pPr>
                              <w:spacing w:before="240" w:after="120"/>
                              <w:ind w:left="1418" w:hanging="1418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6CD1B9E1" w14:textId="77777777" w:rsidR="00811B1E" w:rsidRPr="00811B1E" w:rsidRDefault="0070754B" w:rsidP="0070754B">
                            <w:pPr>
                              <w:rPr>
                                <w:lang w:val="en-US"/>
                              </w:rPr>
                            </w:pPr>
                            <w:r w:rsidRPr="0070754B">
                              <w:rPr>
                                <w:color w:val="C4161C" w:themeColor="accent1"/>
                                <w:lang w:val="en-US"/>
                              </w:rPr>
                              <w:t>___</w:t>
                            </w:r>
                            <w:r w:rsidR="00811B1E" w:rsidRPr="0070754B">
                              <w:rPr>
                                <w:color w:val="C4161C" w:themeColor="accent1"/>
                                <w:lang w:val="en-US"/>
                              </w:rPr>
                              <w:t>_______________________________________________________________</w:t>
                            </w:r>
                            <w:r w:rsidRPr="0070754B">
                              <w:rPr>
                                <w:color w:val="C4161C" w:themeColor="accent1"/>
                                <w:lang w:val="en-US"/>
                              </w:rPr>
                              <w:t>_____________</w:t>
                            </w:r>
                            <w:r w:rsidR="007106CC">
                              <w:rPr>
                                <w:color w:val="C4161C" w:themeColor="accent1"/>
                                <w:lang w:val="en-US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882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pt;margin-top:3.1pt;width:509.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" fillcolor="white [3201]" stroked="f" strokeweight=".5pt">
                <v:textbox>
                  <w:txbxContent>
                    <w:p w14:paraId="3662C0BE" w14:textId="77777777" w:rsidR="00811B1E" w:rsidRDefault="00811B1E">
                      <w:pPr>
                        <w:rPr>
                          <w:lang w:val="en-US"/>
                        </w:rPr>
                      </w:pPr>
                      <w:r w:rsidRPr="0070754B">
                        <w:rPr>
                          <w:color w:val="C4161C" w:themeColor="accent1"/>
                          <w:lang w:val="en-US"/>
                        </w:rPr>
                        <w:t>_______________________________________________________________________________</w:t>
                      </w:r>
                      <w:r w:rsidR="007106CC">
                        <w:rPr>
                          <w:color w:val="C4161C" w:themeColor="accent1"/>
                          <w:lang w:val="en-US"/>
                        </w:rPr>
                        <w:t>_</w:t>
                      </w:r>
                    </w:p>
                    <w:p w14:paraId="05890FDF" w14:textId="77777777" w:rsidR="0070754B" w:rsidRDefault="00811B1E" w:rsidP="0070754B">
                      <w:pPr>
                        <w:spacing w:before="240" w:after="120"/>
                        <w:ind w:left="1418" w:hanging="1418"/>
                        <w:rPr>
                          <w:lang w:val="en-US"/>
                        </w:rPr>
                      </w:pPr>
                      <w:r w:rsidRPr="0070754B">
                        <w:rPr>
                          <w:b/>
                          <w:color w:val="C4161C" w:themeColor="accent1"/>
                          <w:lang w:val="en-US"/>
                        </w:rPr>
                        <w:t>Our Vision:</w:t>
                      </w:r>
                      <w:r w:rsidR="0070754B" w:rsidRPr="0070754B">
                        <w:rPr>
                          <w:color w:val="C4161C" w:themeColor="accent1"/>
                          <w:lang w:val="en-US"/>
                        </w:rPr>
                        <w:t xml:space="preserve"> </w:t>
                      </w:r>
                      <w:r w:rsidR="0070754B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“Everything is to be oriented towards the praise and glory of God.”</w:t>
                      </w:r>
                    </w:p>
                    <w:p w14:paraId="76327F21" w14:textId="39E3289B" w:rsidR="00811B1E" w:rsidRDefault="0070754B" w:rsidP="0070754B">
                      <w:pPr>
                        <w:spacing w:before="240" w:after="120"/>
                        <w:ind w:left="1418" w:hanging="1418"/>
                        <w:rPr>
                          <w:lang w:val="en-US"/>
                        </w:rPr>
                      </w:pPr>
                      <w:r w:rsidRPr="0070754B">
                        <w:rPr>
                          <w:b/>
                          <w:color w:val="C4161C" w:themeColor="accent1"/>
                          <w:lang w:val="en-US"/>
                        </w:rPr>
                        <w:t>Our Values:</w:t>
                      </w:r>
                      <w:r w:rsidRPr="0070754B">
                        <w:rPr>
                          <w:color w:val="C4161C" w:themeColor="accent1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  <w:t xml:space="preserve">Nourished by Faith, Uncompromising Integrity, Empowered to Excellence, Courageous Stewardship, Service before Self, </w:t>
                      </w:r>
                      <w:r w:rsidR="001A2BF1">
                        <w:rPr>
                          <w:lang w:val="en-US"/>
                        </w:rPr>
                        <w:t>United</w:t>
                      </w:r>
                      <w:r>
                        <w:rPr>
                          <w:lang w:val="en-US"/>
                        </w:rPr>
                        <w:t xml:space="preserve"> Body.</w:t>
                      </w:r>
                    </w:p>
                    <w:p w14:paraId="0A43F9C5" w14:textId="77777777" w:rsidR="00AA2CEC" w:rsidRPr="0070754B" w:rsidRDefault="00AA2CEC" w:rsidP="0070754B">
                      <w:pPr>
                        <w:spacing w:before="240" w:after="120"/>
                        <w:ind w:left="1418" w:hanging="1418"/>
                        <w:rPr>
                          <w:b/>
                          <w:lang w:val="en-US"/>
                        </w:rPr>
                      </w:pPr>
                    </w:p>
                    <w:p w14:paraId="6CD1B9E1" w14:textId="77777777" w:rsidR="00811B1E" w:rsidRPr="00811B1E" w:rsidRDefault="0070754B" w:rsidP="0070754B">
                      <w:pPr>
                        <w:rPr>
                          <w:lang w:val="en-US"/>
                        </w:rPr>
                      </w:pPr>
                      <w:r w:rsidRPr="0070754B">
                        <w:rPr>
                          <w:color w:val="C4161C" w:themeColor="accent1"/>
                          <w:lang w:val="en-US"/>
                        </w:rPr>
                        <w:t>___</w:t>
                      </w:r>
                      <w:r w:rsidR="00811B1E" w:rsidRPr="0070754B">
                        <w:rPr>
                          <w:color w:val="C4161C" w:themeColor="accent1"/>
                          <w:lang w:val="en-US"/>
                        </w:rPr>
                        <w:t>_______________________________________________________________</w:t>
                      </w:r>
                      <w:r w:rsidRPr="0070754B">
                        <w:rPr>
                          <w:color w:val="C4161C" w:themeColor="accent1"/>
                          <w:lang w:val="en-US"/>
                        </w:rPr>
                        <w:t>_____________</w:t>
                      </w:r>
                      <w:r w:rsidR="007106CC">
                        <w:rPr>
                          <w:color w:val="C4161C" w:themeColor="accent1"/>
                          <w:lang w:val="en-US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188DF1" w14:textId="77777777" w:rsidR="00811B1E" w:rsidRPr="0050524F" w:rsidRDefault="00811B1E" w:rsidP="00687E48">
      <w:pPr>
        <w:spacing w:line="240" w:lineRule="auto"/>
        <w:ind w:left="284" w:right="-35"/>
        <w:jc w:val="both"/>
        <w:rPr>
          <w:rFonts w:eastAsiaTheme="minorHAnsi" w:cs="Arial"/>
          <w:sz w:val="18"/>
          <w:szCs w:val="18"/>
          <w:lang w:val="en-US" w:eastAsia="en-US"/>
        </w:rPr>
      </w:pPr>
    </w:p>
    <w:p w14:paraId="030A17AB" w14:textId="77777777" w:rsidR="00811B1E" w:rsidRPr="0050524F" w:rsidRDefault="00811B1E" w:rsidP="00687E48">
      <w:pPr>
        <w:spacing w:line="240" w:lineRule="auto"/>
        <w:ind w:left="284" w:right="-35"/>
        <w:jc w:val="both"/>
        <w:rPr>
          <w:rFonts w:eastAsiaTheme="minorHAnsi" w:cs="Arial"/>
          <w:sz w:val="18"/>
          <w:szCs w:val="18"/>
          <w:lang w:val="en-US" w:eastAsia="en-US"/>
        </w:rPr>
      </w:pPr>
    </w:p>
    <w:p w14:paraId="353AA8AE" w14:textId="77777777" w:rsidR="00811B1E" w:rsidRPr="0050524F" w:rsidRDefault="00811B1E" w:rsidP="00687E48">
      <w:pPr>
        <w:spacing w:line="240" w:lineRule="auto"/>
        <w:ind w:left="284" w:right="-35"/>
        <w:jc w:val="both"/>
        <w:rPr>
          <w:rFonts w:eastAsiaTheme="minorHAnsi" w:cs="Arial"/>
          <w:sz w:val="18"/>
          <w:szCs w:val="18"/>
          <w:lang w:val="en-US" w:eastAsia="en-US"/>
        </w:rPr>
      </w:pPr>
    </w:p>
    <w:p w14:paraId="2665F679" w14:textId="77777777" w:rsidR="00811B1E" w:rsidRPr="0050524F" w:rsidRDefault="00811B1E" w:rsidP="00687E48">
      <w:pPr>
        <w:spacing w:line="240" w:lineRule="auto"/>
        <w:ind w:left="284" w:right="-35"/>
        <w:jc w:val="both"/>
        <w:rPr>
          <w:rFonts w:eastAsiaTheme="minorHAnsi" w:cs="Arial"/>
          <w:sz w:val="18"/>
          <w:szCs w:val="18"/>
          <w:lang w:val="en-US" w:eastAsia="en-US"/>
        </w:rPr>
      </w:pPr>
    </w:p>
    <w:p w14:paraId="30AD34EF" w14:textId="77777777" w:rsidR="00811B1E" w:rsidRPr="0050524F" w:rsidRDefault="00811B1E" w:rsidP="00687E48">
      <w:pPr>
        <w:spacing w:line="240" w:lineRule="auto"/>
        <w:ind w:left="284" w:right="-35"/>
        <w:jc w:val="both"/>
        <w:rPr>
          <w:rFonts w:eastAsiaTheme="minorHAnsi" w:cs="Arial"/>
          <w:sz w:val="18"/>
          <w:szCs w:val="18"/>
          <w:lang w:val="en-US" w:eastAsia="en-US"/>
        </w:rPr>
      </w:pPr>
    </w:p>
    <w:p w14:paraId="7FD47868" w14:textId="77777777" w:rsidR="00811B1E" w:rsidRPr="0050524F" w:rsidRDefault="00811B1E" w:rsidP="00687E48">
      <w:pPr>
        <w:spacing w:line="240" w:lineRule="auto"/>
        <w:ind w:left="284" w:right="-35"/>
        <w:jc w:val="both"/>
        <w:rPr>
          <w:rFonts w:eastAsiaTheme="minorHAnsi" w:cs="Arial"/>
          <w:sz w:val="18"/>
          <w:szCs w:val="18"/>
          <w:lang w:val="en-US" w:eastAsia="en-US"/>
        </w:rPr>
      </w:pPr>
    </w:p>
    <w:p w14:paraId="151C27D8" w14:textId="77777777" w:rsidR="00811B1E" w:rsidRPr="0050524F" w:rsidRDefault="00811B1E" w:rsidP="00687E48">
      <w:pPr>
        <w:spacing w:line="240" w:lineRule="auto"/>
        <w:ind w:left="284" w:right="-35"/>
        <w:jc w:val="both"/>
        <w:rPr>
          <w:rFonts w:eastAsiaTheme="minorHAnsi" w:cs="Arial"/>
          <w:sz w:val="18"/>
          <w:szCs w:val="18"/>
          <w:lang w:val="en-US" w:eastAsia="en-US"/>
        </w:rPr>
      </w:pPr>
    </w:p>
    <w:tbl>
      <w:tblPr>
        <w:tblStyle w:val="TableGridLight"/>
        <w:tblpPr w:leftFromText="180" w:rightFromText="180" w:vertAnchor="page" w:horzAnchor="margin" w:tblpY="420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36"/>
        <w:gridCol w:w="8592"/>
      </w:tblGrid>
      <w:tr w:rsidR="0070754B" w:rsidRPr="0050524F" w14:paraId="741D9160" w14:textId="77777777" w:rsidTr="0070754B">
        <w:tc>
          <w:tcPr>
            <w:tcW w:w="1050" w:type="dxa"/>
            <w:shd w:val="clear" w:color="auto" w:fill="auto"/>
          </w:tcPr>
          <w:p w14:paraId="743138E5" w14:textId="77777777" w:rsidR="0070754B" w:rsidRPr="0050524F" w:rsidRDefault="0070754B" w:rsidP="0070754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0524F">
              <w:rPr>
                <w:rFonts w:cs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236" w:type="dxa"/>
            <w:shd w:val="clear" w:color="auto" w:fill="auto"/>
          </w:tcPr>
          <w:p w14:paraId="1F60A892" w14:textId="77777777" w:rsidR="0070754B" w:rsidRPr="0050524F" w:rsidRDefault="0070754B" w:rsidP="0070754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37" w:type="dxa"/>
            <w:shd w:val="clear" w:color="auto" w:fill="auto"/>
          </w:tcPr>
          <w:p w14:paraId="5A2FBAC9" w14:textId="77777777" w:rsidR="0070754B" w:rsidRPr="0050524F" w:rsidRDefault="009E7B90" w:rsidP="0070754B">
            <w:pPr>
              <w:rPr>
                <w:rFonts w:cs="Arial"/>
                <w:sz w:val="20"/>
                <w:szCs w:val="20"/>
              </w:rPr>
            </w:pPr>
            <w:r w:rsidRPr="0050524F">
              <w:rPr>
                <w:rFonts w:cs="Arial"/>
                <w:sz w:val="20"/>
                <w:szCs w:val="20"/>
              </w:rPr>
              <w:t>Staff Meetings – St Agnes and Emmaus</w:t>
            </w:r>
          </w:p>
        </w:tc>
      </w:tr>
      <w:tr w:rsidR="0070754B" w:rsidRPr="0050524F" w14:paraId="67C0CB4C" w14:textId="77777777" w:rsidTr="0070754B">
        <w:tc>
          <w:tcPr>
            <w:tcW w:w="1050" w:type="dxa"/>
            <w:shd w:val="clear" w:color="auto" w:fill="auto"/>
          </w:tcPr>
          <w:p w14:paraId="2D5F0058" w14:textId="77777777" w:rsidR="0070754B" w:rsidRPr="0050524F" w:rsidRDefault="0070754B" w:rsidP="0070754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0524F">
              <w:rPr>
                <w:rFonts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36" w:type="dxa"/>
            <w:shd w:val="clear" w:color="auto" w:fill="auto"/>
          </w:tcPr>
          <w:p w14:paraId="309CFC2C" w14:textId="77777777" w:rsidR="0070754B" w:rsidRPr="00102992" w:rsidRDefault="0070754B" w:rsidP="0070754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37" w:type="dxa"/>
            <w:shd w:val="clear" w:color="auto" w:fill="auto"/>
          </w:tcPr>
          <w:p w14:paraId="1182F369" w14:textId="77777777" w:rsidR="0070754B" w:rsidRPr="00102992" w:rsidRDefault="009E7B90" w:rsidP="0070754B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>Tuesday the 24</w:t>
            </w:r>
            <w:r w:rsidRPr="00102992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102992">
              <w:rPr>
                <w:rFonts w:cs="Arial"/>
                <w:sz w:val="20"/>
                <w:szCs w:val="20"/>
              </w:rPr>
              <w:t xml:space="preserve"> and Wednesday the 25</w:t>
            </w:r>
            <w:r w:rsidRPr="00102992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102992">
              <w:rPr>
                <w:rFonts w:cs="Arial"/>
                <w:sz w:val="20"/>
                <w:szCs w:val="20"/>
              </w:rPr>
              <w:t xml:space="preserve"> of January 2023</w:t>
            </w:r>
          </w:p>
        </w:tc>
      </w:tr>
      <w:tr w:rsidR="0070754B" w:rsidRPr="0050524F" w14:paraId="0EEB915A" w14:textId="77777777" w:rsidTr="0070754B">
        <w:tc>
          <w:tcPr>
            <w:tcW w:w="1050" w:type="dxa"/>
            <w:shd w:val="clear" w:color="auto" w:fill="auto"/>
          </w:tcPr>
          <w:p w14:paraId="6A441FBD" w14:textId="77777777" w:rsidR="0070754B" w:rsidRPr="0050524F" w:rsidRDefault="0070754B" w:rsidP="0070754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0524F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236" w:type="dxa"/>
            <w:shd w:val="clear" w:color="auto" w:fill="auto"/>
          </w:tcPr>
          <w:p w14:paraId="52827C89" w14:textId="77777777" w:rsidR="0070754B" w:rsidRPr="00102992" w:rsidRDefault="0070754B" w:rsidP="0070754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37" w:type="dxa"/>
            <w:shd w:val="clear" w:color="auto" w:fill="auto"/>
          </w:tcPr>
          <w:p w14:paraId="72F07CAB" w14:textId="77777777" w:rsidR="0070754B" w:rsidRPr="00102992" w:rsidRDefault="009E7B90" w:rsidP="0070754B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>2.00 p.m.</w:t>
            </w:r>
          </w:p>
        </w:tc>
      </w:tr>
      <w:tr w:rsidR="0070754B" w:rsidRPr="0050524F" w14:paraId="4E149691" w14:textId="77777777" w:rsidTr="0070754B">
        <w:tc>
          <w:tcPr>
            <w:tcW w:w="1050" w:type="dxa"/>
            <w:shd w:val="clear" w:color="auto" w:fill="auto"/>
          </w:tcPr>
          <w:p w14:paraId="7E33EC74" w14:textId="77777777" w:rsidR="0070754B" w:rsidRPr="0050524F" w:rsidRDefault="0070754B" w:rsidP="0070754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0524F"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236" w:type="dxa"/>
            <w:shd w:val="clear" w:color="auto" w:fill="auto"/>
          </w:tcPr>
          <w:p w14:paraId="29031847" w14:textId="77777777" w:rsidR="0070754B" w:rsidRPr="00102992" w:rsidRDefault="0070754B" w:rsidP="0070754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37" w:type="dxa"/>
            <w:shd w:val="clear" w:color="auto" w:fill="auto"/>
          </w:tcPr>
          <w:p w14:paraId="76C71243" w14:textId="77777777" w:rsidR="0070754B" w:rsidRPr="00102992" w:rsidRDefault="009E7B90" w:rsidP="0070754B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>St Agnes and Emmaus</w:t>
            </w:r>
          </w:p>
        </w:tc>
      </w:tr>
      <w:tr w:rsidR="0070754B" w:rsidRPr="0050524F" w14:paraId="3F54D88D" w14:textId="77777777" w:rsidTr="0070754B">
        <w:tc>
          <w:tcPr>
            <w:tcW w:w="1050" w:type="dxa"/>
            <w:shd w:val="clear" w:color="auto" w:fill="auto"/>
          </w:tcPr>
          <w:p w14:paraId="06E106D4" w14:textId="77777777" w:rsidR="0070754B" w:rsidRPr="0050524F" w:rsidRDefault="0070754B" w:rsidP="0070754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0524F">
              <w:rPr>
                <w:rFonts w:cs="Arial"/>
                <w:b/>
                <w:sz w:val="20"/>
                <w:szCs w:val="20"/>
              </w:rPr>
              <w:t>Group</w:t>
            </w:r>
          </w:p>
        </w:tc>
        <w:tc>
          <w:tcPr>
            <w:tcW w:w="236" w:type="dxa"/>
            <w:shd w:val="clear" w:color="auto" w:fill="auto"/>
          </w:tcPr>
          <w:p w14:paraId="01CFB7CE" w14:textId="77777777" w:rsidR="0070754B" w:rsidRPr="00102992" w:rsidRDefault="0070754B" w:rsidP="0070754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37" w:type="dxa"/>
            <w:shd w:val="clear" w:color="auto" w:fill="auto"/>
          </w:tcPr>
          <w:p w14:paraId="18CB0393" w14:textId="77777777" w:rsidR="0070754B" w:rsidRPr="00102992" w:rsidRDefault="009E7B90" w:rsidP="0070754B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 xml:space="preserve">All Staff </w:t>
            </w:r>
          </w:p>
        </w:tc>
      </w:tr>
      <w:tr w:rsidR="0070754B" w:rsidRPr="0050524F" w14:paraId="7C143C7A" w14:textId="77777777" w:rsidTr="0070754B">
        <w:tc>
          <w:tcPr>
            <w:tcW w:w="1050" w:type="dxa"/>
            <w:shd w:val="clear" w:color="auto" w:fill="auto"/>
          </w:tcPr>
          <w:p w14:paraId="350461E7" w14:textId="77777777" w:rsidR="0070754B" w:rsidRPr="0050524F" w:rsidRDefault="007106CC" w:rsidP="0070754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0524F">
              <w:rPr>
                <w:rFonts w:cs="Arial"/>
                <w:b/>
                <w:sz w:val="20"/>
                <w:szCs w:val="20"/>
              </w:rPr>
              <w:t>Author</w:t>
            </w:r>
          </w:p>
        </w:tc>
        <w:tc>
          <w:tcPr>
            <w:tcW w:w="236" w:type="dxa"/>
            <w:shd w:val="clear" w:color="auto" w:fill="auto"/>
          </w:tcPr>
          <w:p w14:paraId="042CBC1B" w14:textId="77777777" w:rsidR="0070754B" w:rsidRPr="00102992" w:rsidRDefault="0070754B" w:rsidP="0070754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37" w:type="dxa"/>
            <w:shd w:val="clear" w:color="auto" w:fill="auto"/>
          </w:tcPr>
          <w:p w14:paraId="4338FB79" w14:textId="77777777" w:rsidR="0070754B" w:rsidRPr="00102992" w:rsidRDefault="009E7B90" w:rsidP="007106CC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>Paul Shields</w:t>
            </w:r>
          </w:p>
        </w:tc>
      </w:tr>
      <w:tr w:rsidR="0070754B" w:rsidRPr="0050524F" w14:paraId="6256B21B" w14:textId="77777777" w:rsidTr="007B560D">
        <w:tc>
          <w:tcPr>
            <w:tcW w:w="1050" w:type="dxa"/>
            <w:shd w:val="clear" w:color="auto" w:fill="auto"/>
          </w:tcPr>
          <w:p w14:paraId="2F610743" w14:textId="77777777" w:rsidR="0070754B" w:rsidRPr="0050524F" w:rsidRDefault="007B560D" w:rsidP="0070754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0524F">
              <w:rPr>
                <w:rFonts w:cs="Arial"/>
                <w:b/>
                <w:sz w:val="20"/>
                <w:szCs w:val="20"/>
              </w:rPr>
              <w:t>Prayer</w:t>
            </w:r>
          </w:p>
        </w:tc>
        <w:tc>
          <w:tcPr>
            <w:tcW w:w="236" w:type="dxa"/>
            <w:shd w:val="clear" w:color="auto" w:fill="auto"/>
          </w:tcPr>
          <w:p w14:paraId="38606165" w14:textId="77777777" w:rsidR="0070754B" w:rsidRPr="00102992" w:rsidRDefault="0070754B" w:rsidP="0070754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37" w:type="dxa"/>
            <w:shd w:val="clear" w:color="auto" w:fill="auto"/>
          </w:tcPr>
          <w:p w14:paraId="6485212D" w14:textId="02F5DB7D" w:rsidR="0070754B" w:rsidRPr="00102992" w:rsidRDefault="007B560D" w:rsidP="0070754B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>Colleen Banks SAS</w:t>
            </w:r>
            <w:r w:rsidR="00BE02FD">
              <w:rPr>
                <w:rFonts w:cs="Arial"/>
                <w:sz w:val="20"/>
                <w:szCs w:val="20"/>
              </w:rPr>
              <w:t xml:space="preserve"> Alan Pretty Emmaus</w:t>
            </w:r>
          </w:p>
        </w:tc>
      </w:tr>
      <w:tr w:rsidR="007B560D" w:rsidRPr="0050524F" w14:paraId="7B8F2777" w14:textId="77777777" w:rsidTr="007B560D">
        <w:tc>
          <w:tcPr>
            <w:tcW w:w="1050" w:type="dxa"/>
            <w:shd w:val="clear" w:color="auto" w:fill="auto"/>
          </w:tcPr>
          <w:p w14:paraId="32FBB231" w14:textId="77777777" w:rsidR="007B560D" w:rsidRPr="00102992" w:rsidRDefault="007B560D" w:rsidP="0070754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0524F">
              <w:rPr>
                <w:rFonts w:cs="Arial"/>
                <w:b/>
                <w:sz w:val="20"/>
                <w:szCs w:val="20"/>
              </w:rPr>
              <w:t>Welcome to Country</w:t>
            </w:r>
          </w:p>
        </w:tc>
        <w:tc>
          <w:tcPr>
            <w:tcW w:w="236" w:type="dxa"/>
            <w:shd w:val="clear" w:color="auto" w:fill="auto"/>
          </w:tcPr>
          <w:p w14:paraId="7CEFC95B" w14:textId="77777777" w:rsidR="007B560D" w:rsidRPr="00102992" w:rsidRDefault="007B560D" w:rsidP="0070754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37" w:type="dxa"/>
            <w:shd w:val="clear" w:color="auto" w:fill="auto"/>
          </w:tcPr>
          <w:p w14:paraId="160C93CF" w14:textId="56C86CD1" w:rsidR="007B560D" w:rsidRPr="00102992" w:rsidRDefault="007B560D" w:rsidP="0070754B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>Linda Hetherington SAS</w:t>
            </w:r>
            <w:r w:rsidR="00BE02FD">
              <w:rPr>
                <w:rFonts w:cs="Arial"/>
                <w:sz w:val="20"/>
                <w:szCs w:val="20"/>
              </w:rPr>
              <w:t xml:space="preserve"> Sharmain Petersen Emmaus</w:t>
            </w:r>
          </w:p>
        </w:tc>
      </w:tr>
      <w:tr w:rsidR="007B560D" w:rsidRPr="0050524F" w14:paraId="37D38382" w14:textId="77777777" w:rsidTr="0070754B">
        <w:tc>
          <w:tcPr>
            <w:tcW w:w="1050" w:type="dxa"/>
            <w:tcBorders>
              <w:bottom w:val="single" w:sz="4" w:space="0" w:color="DDDDDD" w:themeColor="accent5" w:themeTint="33"/>
            </w:tcBorders>
            <w:shd w:val="clear" w:color="auto" w:fill="auto"/>
          </w:tcPr>
          <w:p w14:paraId="3DE9F412" w14:textId="7106681C" w:rsidR="007B560D" w:rsidRPr="00102992" w:rsidRDefault="00336196" w:rsidP="0070754B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</w:t>
            </w:r>
            <w:r w:rsidR="007B560D" w:rsidRPr="0050524F">
              <w:rPr>
                <w:rFonts w:cs="Arial"/>
                <w:b/>
                <w:sz w:val="20"/>
                <w:szCs w:val="20"/>
              </w:rPr>
              <w:t>uests</w:t>
            </w:r>
            <w:r w:rsidR="00BC1E4A" w:rsidRPr="0050524F">
              <w:rPr>
                <w:rFonts w:cs="Arial"/>
                <w:b/>
                <w:sz w:val="20"/>
                <w:szCs w:val="20"/>
              </w:rPr>
              <w:t xml:space="preserve"> SAS</w:t>
            </w:r>
            <w:r w:rsidR="007B560D" w:rsidRPr="0010299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DDDDDD" w:themeColor="accent5" w:themeTint="33"/>
            </w:tcBorders>
            <w:shd w:val="clear" w:color="auto" w:fill="auto"/>
          </w:tcPr>
          <w:p w14:paraId="5345297C" w14:textId="77777777" w:rsidR="007B560D" w:rsidRPr="00102992" w:rsidRDefault="007B560D" w:rsidP="0070754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37" w:type="dxa"/>
            <w:tcBorders>
              <w:bottom w:val="single" w:sz="4" w:space="0" w:color="DDDDDD" w:themeColor="accent5" w:themeTint="33"/>
            </w:tcBorders>
            <w:shd w:val="clear" w:color="auto" w:fill="auto"/>
          </w:tcPr>
          <w:p w14:paraId="1F5556CF" w14:textId="77777777" w:rsidR="007B560D" w:rsidRPr="00102992" w:rsidRDefault="007B560D" w:rsidP="0070754B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>HR- Fiona McNaughton</w:t>
            </w:r>
          </w:p>
          <w:p w14:paraId="27F01818" w14:textId="77777777" w:rsidR="007B560D" w:rsidRPr="00102992" w:rsidRDefault="007B560D" w:rsidP="0070754B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>SAFS- Dean Matheson</w:t>
            </w:r>
          </w:p>
          <w:p w14:paraId="40D922D7" w14:textId="77777777" w:rsidR="007B560D" w:rsidRPr="00102992" w:rsidRDefault="007B560D" w:rsidP="0070754B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>PASTORAL CARE- Anne Hannigan</w:t>
            </w:r>
          </w:p>
          <w:p w14:paraId="651A6EF1" w14:textId="77777777" w:rsidR="007B560D" w:rsidRPr="00102992" w:rsidRDefault="007B560D" w:rsidP="0070754B">
            <w:pPr>
              <w:rPr>
                <w:rFonts w:cs="Arial"/>
                <w:sz w:val="20"/>
                <w:szCs w:val="20"/>
              </w:rPr>
            </w:pPr>
            <w:r w:rsidRPr="00102992">
              <w:rPr>
                <w:rFonts w:cs="Arial"/>
                <w:sz w:val="20"/>
                <w:szCs w:val="20"/>
              </w:rPr>
              <w:t>ACFI/ANNAC – Helen Doran</w:t>
            </w:r>
          </w:p>
          <w:p w14:paraId="421EEF6A" w14:textId="77777777" w:rsidR="007B560D" w:rsidRPr="00102992" w:rsidRDefault="007B560D" w:rsidP="0070754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868EF70" w14:textId="77777777" w:rsidR="00811B1E" w:rsidRPr="00DA6FD3" w:rsidRDefault="00811B1E" w:rsidP="00687E48">
      <w:pPr>
        <w:spacing w:line="240" w:lineRule="auto"/>
        <w:ind w:left="284" w:right="-35"/>
        <w:jc w:val="both"/>
        <w:rPr>
          <w:rFonts w:eastAsiaTheme="minorHAnsi" w:cs="Arial"/>
          <w:sz w:val="20"/>
          <w:szCs w:val="20"/>
          <w:lang w:val="en-US" w:eastAsia="en-US"/>
        </w:rPr>
      </w:pPr>
    </w:p>
    <w:p w14:paraId="7CB67406" w14:textId="77777777" w:rsidR="00811B1E" w:rsidRPr="00DA6FD3" w:rsidRDefault="00811B1E" w:rsidP="00687E48">
      <w:pPr>
        <w:spacing w:line="240" w:lineRule="auto"/>
        <w:ind w:left="284" w:right="-35"/>
        <w:jc w:val="both"/>
        <w:rPr>
          <w:rFonts w:eastAsiaTheme="minorHAnsi" w:cs="Arial"/>
          <w:sz w:val="20"/>
          <w:szCs w:val="20"/>
          <w:lang w:val="en-US" w:eastAsia="en-US"/>
        </w:rPr>
      </w:pPr>
    </w:p>
    <w:p w14:paraId="7E8E104C" w14:textId="77777777" w:rsidR="000A698A" w:rsidRPr="00DA6FD3" w:rsidRDefault="000A698A" w:rsidP="00F03721">
      <w:pPr>
        <w:spacing w:line="240" w:lineRule="auto"/>
        <w:ind w:right="-35"/>
        <w:jc w:val="both"/>
        <w:rPr>
          <w:rFonts w:eastAsiaTheme="minorHAnsi" w:cs="Arial"/>
          <w:sz w:val="20"/>
          <w:szCs w:val="20"/>
          <w:lang w:val="en-US" w:eastAsia="en-US"/>
        </w:rPr>
      </w:pPr>
    </w:p>
    <w:p w14:paraId="2B143935" w14:textId="77777777" w:rsidR="00687E48" w:rsidRPr="00DA6FD3" w:rsidRDefault="00687E48" w:rsidP="00F03721">
      <w:pPr>
        <w:spacing w:line="240" w:lineRule="auto"/>
        <w:ind w:right="-35"/>
        <w:jc w:val="both"/>
        <w:rPr>
          <w:rFonts w:eastAsiaTheme="minorHAnsi" w:cs="Arial"/>
          <w:sz w:val="20"/>
          <w:szCs w:val="20"/>
          <w:lang w:val="en-US" w:eastAsia="en-US"/>
        </w:rPr>
      </w:pPr>
    </w:p>
    <w:p w14:paraId="41E37AFF" w14:textId="3324094E" w:rsidR="00B77DB5" w:rsidRPr="00EE1898" w:rsidRDefault="002C1A14" w:rsidP="00B77DB5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50524F">
        <w:rPr>
          <w:rFonts w:cs="Arial"/>
          <w:sz w:val="20"/>
          <w:szCs w:val="20"/>
          <w:lang w:val="en-AU" w:eastAsia="en-US"/>
        </w:rPr>
        <w:t>The following cover the matters discussed with staff at meetings held at St Agnes and Emmaus on the 24</w:t>
      </w:r>
      <w:r w:rsidRPr="00102992">
        <w:rPr>
          <w:rFonts w:cs="Arial"/>
          <w:sz w:val="20"/>
          <w:szCs w:val="20"/>
          <w:vertAlign w:val="superscript"/>
          <w:lang w:val="en-AU" w:eastAsia="en-US"/>
        </w:rPr>
        <w:t>th</w:t>
      </w:r>
      <w:r w:rsidRPr="00102992">
        <w:rPr>
          <w:rFonts w:cs="Arial"/>
          <w:sz w:val="20"/>
          <w:szCs w:val="20"/>
          <w:lang w:val="en-AU" w:eastAsia="en-US"/>
        </w:rPr>
        <w:t xml:space="preserve"> and 25</w:t>
      </w:r>
      <w:r w:rsidRPr="006516C5">
        <w:rPr>
          <w:rFonts w:cs="Arial"/>
          <w:sz w:val="20"/>
          <w:szCs w:val="20"/>
          <w:vertAlign w:val="superscript"/>
          <w:lang w:val="en-AU" w:eastAsia="en-US"/>
        </w:rPr>
        <w:t>th</w:t>
      </w:r>
      <w:r w:rsidRPr="006516C5">
        <w:rPr>
          <w:rFonts w:cs="Arial"/>
          <w:sz w:val="20"/>
          <w:szCs w:val="20"/>
          <w:lang w:val="en-AU" w:eastAsia="en-US"/>
        </w:rPr>
        <w:t xml:space="preserve"> </w:t>
      </w:r>
      <w:r w:rsidR="00235B74" w:rsidRPr="006516C5">
        <w:rPr>
          <w:rFonts w:cs="Arial"/>
          <w:sz w:val="20"/>
          <w:szCs w:val="20"/>
          <w:lang w:val="en-AU" w:eastAsia="en-US"/>
        </w:rPr>
        <w:t xml:space="preserve">of January. </w:t>
      </w:r>
      <w:r w:rsidR="00A70142" w:rsidRPr="006516C5">
        <w:rPr>
          <w:rFonts w:cs="Arial"/>
          <w:sz w:val="20"/>
          <w:szCs w:val="20"/>
          <w:lang w:val="en-AU" w:eastAsia="en-US"/>
        </w:rPr>
        <w:t xml:space="preserve">All staff should read this memo and pay particular attention to items 3, 4 5b and </w:t>
      </w:r>
      <w:r w:rsidR="00E3056F" w:rsidRPr="006516C5">
        <w:rPr>
          <w:rFonts w:cs="Arial"/>
          <w:sz w:val="20"/>
          <w:szCs w:val="20"/>
          <w:lang w:val="en-AU" w:eastAsia="en-US"/>
        </w:rPr>
        <w:t xml:space="preserve">7 in terms of policy updates and key changes. </w:t>
      </w:r>
      <w:r w:rsidR="006860F1">
        <w:rPr>
          <w:rFonts w:cs="Arial"/>
          <w:sz w:val="20"/>
          <w:szCs w:val="20"/>
          <w:lang w:val="en-AU" w:eastAsia="en-US"/>
        </w:rPr>
        <w:t xml:space="preserve">These are highlighted in yellow. </w:t>
      </w:r>
    </w:p>
    <w:p w14:paraId="4EF2732F" w14:textId="77777777" w:rsidR="00E3056F" w:rsidRPr="00DA6FD3" w:rsidRDefault="00E3056F" w:rsidP="00B77DB5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4639B727" w14:textId="77777777" w:rsidR="00E3056F" w:rsidRPr="00DA6FD3" w:rsidRDefault="00E3056F" w:rsidP="00E3056F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The items covered were as follows:</w:t>
      </w:r>
    </w:p>
    <w:p w14:paraId="2F342E48" w14:textId="77777777" w:rsidR="00E3056F" w:rsidRPr="00DA6FD3" w:rsidRDefault="00E3056F" w:rsidP="00B77DB5">
      <w:pPr>
        <w:pStyle w:val="ListParagraph"/>
        <w:spacing w:line="360" w:lineRule="auto"/>
        <w:ind w:left="567"/>
        <w:rPr>
          <w:rFonts w:cs="Arial"/>
          <w:sz w:val="20"/>
          <w:szCs w:val="20"/>
          <w:lang w:val="en-AU" w:eastAsia="en-US"/>
        </w:rPr>
      </w:pPr>
    </w:p>
    <w:p w14:paraId="7FE05532" w14:textId="77777777" w:rsidR="006215E3" w:rsidRPr="00DA6FD3" w:rsidRDefault="009E7B90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lang w:val="en-AU" w:eastAsia="en-US"/>
        </w:rPr>
      </w:pPr>
      <w:r w:rsidRPr="00DA6FD3">
        <w:rPr>
          <w:rFonts w:cs="Arial"/>
          <w:b/>
          <w:bCs/>
          <w:sz w:val="20"/>
          <w:szCs w:val="20"/>
          <w:lang w:val="en-AU" w:eastAsia="en-US"/>
        </w:rPr>
        <w:t>Staff movements</w:t>
      </w:r>
    </w:p>
    <w:p w14:paraId="5C316596" w14:textId="77777777" w:rsidR="005F3C3B" w:rsidRPr="00DA6FD3" w:rsidRDefault="009E7B90" w:rsidP="006215E3">
      <w:pPr>
        <w:pStyle w:val="ListParagraph"/>
        <w:spacing w:line="360" w:lineRule="auto"/>
        <w:ind w:left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 </w:t>
      </w:r>
    </w:p>
    <w:p w14:paraId="6E13003C" w14:textId="77777777" w:rsidR="005F3C3B" w:rsidRPr="00DA6FD3" w:rsidRDefault="005F3C3B" w:rsidP="00B02885">
      <w:pPr>
        <w:pStyle w:val="ListParagraph"/>
        <w:numPr>
          <w:ilvl w:val="0"/>
          <w:numId w:val="18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The </w:t>
      </w:r>
      <w:r w:rsidR="009E7B90" w:rsidRPr="00DA6FD3">
        <w:rPr>
          <w:rFonts w:cs="Arial"/>
          <w:sz w:val="20"/>
          <w:szCs w:val="20"/>
          <w:lang w:val="en-AU" w:eastAsia="en-US"/>
        </w:rPr>
        <w:t>introduction of Paul S</w:t>
      </w:r>
      <w:r w:rsidRPr="00DA6FD3">
        <w:rPr>
          <w:rFonts w:cs="Arial"/>
          <w:sz w:val="20"/>
          <w:szCs w:val="20"/>
          <w:lang w:val="en-AU" w:eastAsia="en-US"/>
        </w:rPr>
        <w:t xml:space="preserve">hields in the role of Executive Manager Aged Care. </w:t>
      </w:r>
    </w:p>
    <w:p w14:paraId="69FCE858" w14:textId="77777777" w:rsidR="002E061E" w:rsidRPr="00DA6FD3" w:rsidRDefault="005F3C3B" w:rsidP="00B02885">
      <w:pPr>
        <w:pStyle w:val="ListParagraph"/>
        <w:numPr>
          <w:ilvl w:val="0"/>
          <w:numId w:val="18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The temporary secondment of </w:t>
      </w:r>
      <w:r w:rsidR="009E7B90" w:rsidRPr="00DA6FD3">
        <w:rPr>
          <w:rFonts w:cs="Arial"/>
          <w:sz w:val="20"/>
          <w:szCs w:val="20"/>
          <w:lang w:val="en-AU" w:eastAsia="en-US"/>
        </w:rPr>
        <w:t xml:space="preserve">Tracy </w:t>
      </w:r>
      <w:r w:rsidRPr="00DA6FD3">
        <w:rPr>
          <w:rFonts w:cs="Arial"/>
          <w:sz w:val="20"/>
          <w:szCs w:val="20"/>
          <w:lang w:val="en-AU" w:eastAsia="en-US"/>
        </w:rPr>
        <w:t xml:space="preserve">Baker to the Community role. Colleen </w:t>
      </w:r>
      <w:r w:rsidR="009E7B90" w:rsidRPr="00DA6FD3">
        <w:rPr>
          <w:rFonts w:cs="Arial"/>
          <w:sz w:val="20"/>
          <w:szCs w:val="20"/>
          <w:lang w:val="en-AU" w:eastAsia="en-US"/>
        </w:rPr>
        <w:t xml:space="preserve">supporting </w:t>
      </w:r>
      <w:r w:rsidR="00660EFD" w:rsidRPr="00DA6FD3">
        <w:rPr>
          <w:rFonts w:cs="Arial"/>
          <w:sz w:val="20"/>
          <w:szCs w:val="20"/>
          <w:lang w:val="en-AU" w:eastAsia="en-US"/>
        </w:rPr>
        <w:t xml:space="preserve">our </w:t>
      </w:r>
      <w:r w:rsidR="009E7B90" w:rsidRPr="00DA6FD3">
        <w:rPr>
          <w:rFonts w:cs="Arial"/>
          <w:sz w:val="20"/>
          <w:szCs w:val="20"/>
          <w:lang w:val="en-AU" w:eastAsia="en-US"/>
        </w:rPr>
        <w:t>Community</w:t>
      </w:r>
      <w:r w:rsidR="00660EFD" w:rsidRPr="00DA6FD3">
        <w:rPr>
          <w:rFonts w:cs="Arial"/>
          <w:sz w:val="20"/>
          <w:szCs w:val="20"/>
          <w:lang w:val="en-AU" w:eastAsia="en-US"/>
        </w:rPr>
        <w:t xml:space="preserve"> function with C</w:t>
      </w:r>
      <w:r w:rsidR="009E7B90" w:rsidRPr="00DA6FD3">
        <w:rPr>
          <w:rFonts w:cs="Arial"/>
          <w:sz w:val="20"/>
          <w:szCs w:val="20"/>
          <w:lang w:val="en-AU" w:eastAsia="en-US"/>
        </w:rPr>
        <w:t>olleen</w:t>
      </w:r>
      <w:r w:rsidR="00660EFD" w:rsidRPr="00DA6FD3">
        <w:rPr>
          <w:rFonts w:cs="Arial"/>
          <w:sz w:val="20"/>
          <w:szCs w:val="20"/>
          <w:lang w:val="en-AU" w:eastAsia="en-US"/>
        </w:rPr>
        <w:t xml:space="preserve"> </w:t>
      </w:r>
      <w:r w:rsidR="007058AB" w:rsidRPr="00DA6FD3">
        <w:rPr>
          <w:rFonts w:cs="Arial"/>
          <w:sz w:val="20"/>
          <w:szCs w:val="20"/>
          <w:lang w:val="en-AU" w:eastAsia="en-US"/>
        </w:rPr>
        <w:t xml:space="preserve">Banks and Kristy </w:t>
      </w:r>
      <w:r w:rsidR="002E061E" w:rsidRPr="00DA6FD3">
        <w:rPr>
          <w:rFonts w:cs="Arial"/>
          <w:sz w:val="20"/>
          <w:szCs w:val="20"/>
          <w:lang w:val="en-AU" w:eastAsia="en-US"/>
        </w:rPr>
        <w:t xml:space="preserve">Morgan leading St Agnes. </w:t>
      </w:r>
    </w:p>
    <w:p w14:paraId="266A5D33" w14:textId="77777777" w:rsidR="009E7B90" w:rsidRPr="00DA6FD3" w:rsidRDefault="009E7B90" w:rsidP="00B02885">
      <w:pPr>
        <w:pStyle w:val="ListParagraph"/>
        <w:numPr>
          <w:ilvl w:val="0"/>
          <w:numId w:val="18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Alan</w:t>
      </w:r>
      <w:r w:rsidR="002E061E" w:rsidRPr="00DA6FD3">
        <w:rPr>
          <w:rFonts w:cs="Arial"/>
          <w:sz w:val="20"/>
          <w:szCs w:val="20"/>
          <w:lang w:val="en-AU" w:eastAsia="en-US"/>
        </w:rPr>
        <w:t xml:space="preserve"> Pretty has resigned from his role </w:t>
      </w:r>
      <w:r w:rsidR="00764E58" w:rsidRPr="00DA6FD3">
        <w:rPr>
          <w:rFonts w:cs="Arial"/>
          <w:sz w:val="20"/>
          <w:szCs w:val="20"/>
          <w:lang w:val="en-AU" w:eastAsia="en-US"/>
        </w:rPr>
        <w:t>a</w:t>
      </w:r>
      <w:r w:rsidR="002E061E" w:rsidRPr="00DA6FD3">
        <w:rPr>
          <w:rFonts w:cs="Arial"/>
          <w:sz w:val="20"/>
          <w:szCs w:val="20"/>
          <w:lang w:val="en-AU" w:eastAsia="en-US"/>
        </w:rPr>
        <w:t>t Emmaus and will finish on the 2</w:t>
      </w:r>
      <w:r w:rsidR="002E061E" w:rsidRPr="00DA6FD3">
        <w:rPr>
          <w:rFonts w:cs="Arial"/>
          <w:sz w:val="20"/>
          <w:szCs w:val="20"/>
          <w:vertAlign w:val="superscript"/>
          <w:lang w:val="en-AU" w:eastAsia="en-US"/>
        </w:rPr>
        <w:t>nd</w:t>
      </w:r>
      <w:r w:rsidR="002E061E" w:rsidRPr="00DA6FD3">
        <w:rPr>
          <w:rFonts w:cs="Arial"/>
          <w:sz w:val="20"/>
          <w:szCs w:val="20"/>
          <w:lang w:val="en-AU" w:eastAsia="en-US"/>
        </w:rPr>
        <w:t xml:space="preserve"> of February. </w:t>
      </w:r>
    </w:p>
    <w:p w14:paraId="59863036" w14:textId="77777777" w:rsidR="006215E3" w:rsidRPr="00DA6FD3" w:rsidRDefault="006215E3" w:rsidP="006215E3">
      <w:pPr>
        <w:pStyle w:val="ListParagraph"/>
        <w:spacing w:line="360" w:lineRule="auto"/>
        <w:ind w:left="1647"/>
        <w:rPr>
          <w:rFonts w:cs="Arial"/>
          <w:sz w:val="20"/>
          <w:szCs w:val="20"/>
          <w:lang w:val="en-AU" w:eastAsia="en-US"/>
        </w:rPr>
      </w:pPr>
    </w:p>
    <w:p w14:paraId="0BF47AC9" w14:textId="77777777" w:rsidR="009E7B90" w:rsidRPr="00DA6FD3" w:rsidRDefault="009E7B90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lang w:val="en-AU" w:eastAsia="en-US"/>
        </w:rPr>
      </w:pPr>
      <w:r w:rsidRPr="00DA6FD3">
        <w:rPr>
          <w:rFonts w:cs="Arial"/>
          <w:b/>
          <w:bCs/>
          <w:sz w:val="20"/>
          <w:szCs w:val="20"/>
          <w:lang w:val="en-AU" w:eastAsia="en-US"/>
        </w:rPr>
        <w:t>Values and vision</w:t>
      </w:r>
    </w:p>
    <w:p w14:paraId="3D172B77" w14:textId="77777777" w:rsidR="00B828B7" w:rsidRPr="00DA6FD3" w:rsidRDefault="00B828B7" w:rsidP="00B828B7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3CEB41C8" w14:textId="7CE7D9D7" w:rsidR="00B828B7" w:rsidRPr="006516C5" w:rsidRDefault="004F5817" w:rsidP="00B828B7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Reminder of </w:t>
      </w:r>
      <w:r w:rsidR="007205DE" w:rsidRPr="00DA6FD3">
        <w:rPr>
          <w:rFonts w:cs="Arial"/>
          <w:sz w:val="20"/>
          <w:szCs w:val="20"/>
          <w:lang w:val="en-AU" w:eastAsia="en-US"/>
        </w:rPr>
        <w:t xml:space="preserve">the St Agnes </w:t>
      </w:r>
      <w:r w:rsidR="006516C5">
        <w:rPr>
          <w:rFonts w:cs="Arial"/>
          <w:sz w:val="20"/>
          <w:szCs w:val="20"/>
          <w:lang w:val="en-AU" w:eastAsia="en-US"/>
        </w:rPr>
        <w:t xml:space="preserve">Care and Lifestyle (SACAL) </w:t>
      </w:r>
      <w:r w:rsidR="007205DE" w:rsidRPr="006516C5">
        <w:rPr>
          <w:rFonts w:cs="Arial"/>
          <w:sz w:val="20"/>
          <w:szCs w:val="20"/>
          <w:lang w:val="en-AU" w:eastAsia="en-US"/>
        </w:rPr>
        <w:t>Vision and Values</w:t>
      </w:r>
    </w:p>
    <w:p w14:paraId="28476F6C" w14:textId="3D7C3D43" w:rsidR="0054515E" w:rsidRPr="006516C5" w:rsidRDefault="006516C5" w:rsidP="00B828B7">
      <w:pPr>
        <w:spacing w:line="360" w:lineRule="auto"/>
        <w:rPr>
          <w:rFonts w:cs="Arial"/>
          <w:sz w:val="20"/>
          <w:szCs w:val="20"/>
          <w:lang w:val="en-AU" w:eastAsia="en-US"/>
        </w:rPr>
      </w:pPr>
      <w:r>
        <w:rPr>
          <w:rFonts w:cs="Arial"/>
          <w:sz w:val="20"/>
          <w:szCs w:val="20"/>
          <w:lang w:val="en-AU" w:eastAsia="en-US"/>
        </w:rPr>
        <w:lastRenderedPageBreak/>
        <w:t>SACAL has a</w:t>
      </w:r>
      <w:r w:rsidR="0054515E" w:rsidRPr="006516C5">
        <w:rPr>
          <w:rFonts w:cs="Arial"/>
          <w:sz w:val="20"/>
          <w:szCs w:val="20"/>
          <w:lang w:val="en-AU" w:eastAsia="en-US"/>
        </w:rPr>
        <w:t xml:space="preserve"> booklet</w:t>
      </w:r>
      <w:r>
        <w:rPr>
          <w:rFonts w:cs="Arial"/>
          <w:sz w:val="20"/>
          <w:szCs w:val="20"/>
          <w:lang w:val="en-AU" w:eastAsia="en-US"/>
        </w:rPr>
        <w:t xml:space="preserve"> which is available to all staff which provide further detail around our </w:t>
      </w:r>
      <w:r w:rsidR="0054515E" w:rsidRPr="006516C5">
        <w:rPr>
          <w:rFonts w:cs="Arial"/>
          <w:sz w:val="20"/>
          <w:szCs w:val="20"/>
          <w:lang w:val="en-AU" w:eastAsia="en-US"/>
        </w:rPr>
        <w:t xml:space="preserve">Vision, Mission and Values. </w:t>
      </w:r>
      <w:r>
        <w:rPr>
          <w:rFonts w:cs="Arial"/>
          <w:sz w:val="20"/>
          <w:szCs w:val="20"/>
          <w:lang w:val="en-AU" w:eastAsia="en-US"/>
        </w:rPr>
        <w:t xml:space="preserve">In </w:t>
      </w:r>
      <w:r w:rsidR="0054515E" w:rsidRPr="006516C5">
        <w:rPr>
          <w:rFonts w:cs="Arial"/>
          <w:sz w:val="20"/>
          <w:szCs w:val="20"/>
          <w:lang w:val="en-AU" w:eastAsia="en-US"/>
        </w:rPr>
        <w:t xml:space="preserve">2023 we are focusing </w:t>
      </w:r>
      <w:r>
        <w:rPr>
          <w:rFonts w:cs="Arial"/>
          <w:sz w:val="20"/>
          <w:szCs w:val="20"/>
          <w:lang w:val="en-AU" w:eastAsia="en-US"/>
        </w:rPr>
        <w:t xml:space="preserve">on the </w:t>
      </w:r>
      <w:r w:rsidR="0054515E" w:rsidRPr="006516C5">
        <w:rPr>
          <w:rFonts w:cs="Arial"/>
          <w:sz w:val="20"/>
          <w:szCs w:val="20"/>
          <w:lang w:val="en-AU" w:eastAsia="en-US"/>
        </w:rPr>
        <w:t>Courageous S</w:t>
      </w:r>
      <w:r>
        <w:rPr>
          <w:rFonts w:cs="Arial"/>
          <w:sz w:val="20"/>
          <w:szCs w:val="20"/>
          <w:lang w:val="en-AU" w:eastAsia="en-US"/>
        </w:rPr>
        <w:t xml:space="preserve">tewardship value which has a strong connection to the role we play in delivering aged care.  </w:t>
      </w:r>
    </w:p>
    <w:p w14:paraId="578A4CF0" w14:textId="77777777" w:rsidR="006215E3" w:rsidRPr="006516C5" w:rsidRDefault="006215E3" w:rsidP="006215E3">
      <w:pPr>
        <w:pStyle w:val="ListParagraph"/>
        <w:spacing w:line="360" w:lineRule="auto"/>
        <w:ind w:left="567"/>
        <w:rPr>
          <w:rFonts w:cs="Arial"/>
          <w:sz w:val="20"/>
          <w:szCs w:val="20"/>
          <w:lang w:val="en-AU" w:eastAsia="en-US"/>
        </w:rPr>
      </w:pPr>
    </w:p>
    <w:p w14:paraId="6FB670B2" w14:textId="77777777" w:rsidR="009E7B90" w:rsidRPr="003F4D0E" w:rsidRDefault="009E7B90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highlight w:val="yellow"/>
          <w:lang w:val="en-AU" w:eastAsia="en-US"/>
        </w:rPr>
      </w:pPr>
      <w:r w:rsidRPr="003F4D0E">
        <w:rPr>
          <w:rFonts w:cs="Arial"/>
          <w:b/>
          <w:bCs/>
          <w:sz w:val="20"/>
          <w:szCs w:val="20"/>
          <w:highlight w:val="yellow"/>
          <w:lang w:val="en-AU" w:eastAsia="en-US"/>
        </w:rPr>
        <w:t>Staff Uniform roll out</w:t>
      </w:r>
    </w:p>
    <w:p w14:paraId="450E50E1" w14:textId="77777777" w:rsidR="00B02885" w:rsidRPr="00DA6FD3" w:rsidRDefault="00B02885" w:rsidP="00B02885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51419716" w14:textId="77777777" w:rsidR="00B02885" w:rsidRPr="00DA6FD3" w:rsidRDefault="00B02885" w:rsidP="00B02885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SACAL is planning to roll out uniforms for all staff working at St Agnes and Emmaus. The key points proposed are:</w:t>
      </w:r>
    </w:p>
    <w:p w14:paraId="5C4E0E8B" w14:textId="77777777" w:rsidR="00B02885" w:rsidRPr="00DA6FD3" w:rsidRDefault="00B02885" w:rsidP="00B02885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3990C563" w14:textId="77777777" w:rsidR="00B02885" w:rsidRPr="00DA6FD3" w:rsidRDefault="00764E58" w:rsidP="00764E58">
      <w:pPr>
        <w:pStyle w:val="ListParagraph"/>
        <w:numPr>
          <w:ilvl w:val="0"/>
          <w:numId w:val="17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Uniforms will be provided to all staff based upon the hours worked in </w:t>
      </w:r>
      <w:r w:rsidR="00BA0103" w:rsidRPr="00DA6FD3">
        <w:rPr>
          <w:rFonts w:cs="Arial"/>
          <w:sz w:val="20"/>
          <w:szCs w:val="20"/>
          <w:lang w:val="en-AU" w:eastAsia="en-US"/>
        </w:rPr>
        <w:t>six recent pay periods</w:t>
      </w:r>
    </w:p>
    <w:p w14:paraId="01F1271C" w14:textId="77777777" w:rsidR="00BA0103" w:rsidRPr="00DA6FD3" w:rsidRDefault="00BA0103" w:rsidP="00764E58">
      <w:pPr>
        <w:pStyle w:val="ListParagraph"/>
        <w:numPr>
          <w:ilvl w:val="0"/>
          <w:numId w:val="17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Catalogue has been determined with separate colours for each role type</w:t>
      </w:r>
    </w:p>
    <w:p w14:paraId="1B75FCDE" w14:textId="77777777" w:rsidR="00BA0103" w:rsidRPr="00DA6FD3" w:rsidRDefault="00FE2D7C" w:rsidP="00764E58">
      <w:pPr>
        <w:pStyle w:val="ListParagraph"/>
        <w:numPr>
          <w:ilvl w:val="0"/>
          <w:numId w:val="17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Fittings to be scheduled in February for uni</w:t>
      </w:r>
      <w:r w:rsidR="00CA1DAF" w:rsidRPr="00DA6FD3">
        <w:rPr>
          <w:rFonts w:cs="Arial"/>
          <w:sz w:val="20"/>
          <w:szCs w:val="20"/>
          <w:lang w:val="en-AU" w:eastAsia="en-US"/>
        </w:rPr>
        <w:t xml:space="preserve">forms to be </w:t>
      </w:r>
      <w:r w:rsidR="001B6F14" w:rsidRPr="00DA6FD3">
        <w:rPr>
          <w:rFonts w:cs="Arial"/>
          <w:sz w:val="20"/>
          <w:szCs w:val="20"/>
          <w:lang w:val="en-AU" w:eastAsia="en-US"/>
        </w:rPr>
        <w:t>delivered and in place from 1 April 2023</w:t>
      </w:r>
    </w:p>
    <w:p w14:paraId="1872A420" w14:textId="77777777" w:rsidR="001B6F14" w:rsidRPr="00DA6FD3" w:rsidRDefault="001B6F14" w:rsidP="00764E58">
      <w:pPr>
        <w:pStyle w:val="ListParagraph"/>
        <w:numPr>
          <w:ilvl w:val="0"/>
          <w:numId w:val="17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Uniform policy to be developed and communicated</w:t>
      </w:r>
    </w:p>
    <w:p w14:paraId="010F1115" w14:textId="6D41866C" w:rsidR="001B6F14" w:rsidRDefault="001B6F14" w:rsidP="00764E58">
      <w:pPr>
        <w:pStyle w:val="ListParagraph"/>
        <w:numPr>
          <w:ilvl w:val="0"/>
          <w:numId w:val="17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Laundry Allowance to be paid based upon hours worked</w:t>
      </w:r>
    </w:p>
    <w:p w14:paraId="05CEC28B" w14:textId="6D053BE9" w:rsidR="00F93578" w:rsidRDefault="00F93578" w:rsidP="00764E58">
      <w:pPr>
        <w:pStyle w:val="ListParagraph"/>
        <w:numPr>
          <w:ilvl w:val="0"/>
          <w:numId w:val="17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>
        <w:rPr>
          <w:rFonts w:cs="Arial"/>
          <w:sz w:val="20"/>
          <w:szCs w:val="20"/>
          <w:lang w:val="en-AU" w:eastAsia="en-US"/>
        </w:rPr>
        <w:t>The uniform is designed for use in aged care and where necessary the individual needs of the staff member will be taken into account when ordering their uniform.</w:t>
      </w:r>
    </w:p>
    <w:p w14:paraId="7CD8575F" w14:textId="46A36B42" w:rsidR="00F93578" w:rsidRPr="00DA6FD3" w:rsidRDefault="00F93578" w:rsidP="00764E58">
      <w:pPr>
        <w:pStyle w:val="ListParagraph"/>
        <w:numPr>
          <w:ilvl w:val="0"/>
          <w:numId w:val="17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>
        <w:rPr>
          <w:rFonts w:cs="Arial"/>
          <w:sz w:val="20"/>
          <w:szCs w:val="20"/>
          <w:lang w:val="en-AU" w:eastAsia="en-US"/>
        </w:rPr>
        <w:t xml:space="preserve">Staff </w:t>
      </w:r>
      <w:r w:rsidR="0042723D">
        <w:rPr>
          <w:rFonts w:cs="Arial"/>
          <w:sz w:val="20"/>
          <w:szCs w:val="20"/>
          <w:lang w:val="en-AU" w:eastAsia="en-US"/>
        </w:rPr>
        <w:t>that</w:t>
      </w:r>
      <w:r>
        <w:rPr>
          <w:rFonts w:cs="Arial"/>
          <w:sz w:val="20"/>
          <w:szCs w:val="20"/>
          <w:lang w:val="en-AU" w:eastAsia="en-US"/>
        </w:rPr>
        <w:t xml:space="preserve"> perform two roles will be provided with the necessary quantities of uniform required to perform both roles. </w:t>
      </w:r>
    </w:p>
    <w:p w14:paraId="3A0F019C" w14:textId="2047602E" w:rsidR="00BC1E4A" w:rsidRPr="006516C5" w:rsidRDefault="00BC1E4A" w:rsidP="00764E58">
      <w:pPr>
        <w:pStyle w:val="ListParagraph"/>
        <w:numPr>
          <w:ilvl w:val="0"/>
          <w:numId w:val="17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The quantity supplied by the Parish to staff is generous</w:t>
      </w:r>
      <w:r w:rsidR="007138C7">
        <w:rPr>
          <w:rFonts w:cs="Arial"/>
          <w:sz w:val="20"/>
          <w:szCs w:val="20"/>
          <w:lang w:val="en-AU" w:eastAsia="en-US"/>
        </w:rPr>
        <w:t xml:space="preserve"> and should mee</w:t>
      </w:r>
      <w:r w:rsidR="00F268E4">
        <w:rPr>
          <w:rFonts w:cs="Arial"/>
          <w:sz w:val="20"/>
          <w:szCs w:val="20"/>
          <w:lang w:val="en-AU" w:eastAsia="en-US"/>
        </w:rPr>
        <w:t>t</w:t>
      </w:r>
      <w:r w:rsidR="007138C7">
        <w:rPr>
          <w:rFonts w:cs="Arial"/>
          <w:sz w:val="20"/>
          <w:szCs w:val="20"/>
          <w:lang w:val="en-AU" w:eastAsia="en-US"/>
        </w:rPr>
        <w:t xml:space="preserve"> the base need </w:t>
      </w:r>
      <w:r w:rsidR="00F93578">
        <w:rPr>
          <w:rFonts w:cs="Arial"/>
          <w:sz w:val="20"/>
          <w:szCs w:val="20"/>
          <w:lang w:val="en-AU" w:eastAsia="en-US"/>
        </w:rPr>
        <w:t xml:space="preserve">for </w:t>
      </w:r>
      <w:r w:rsidR="007138C7">
        <w:rPr>
          <w:rFonts w:cs="Arial"/>
          <w:sz w:val="20"/>
          <w:szCs w:val="20"/>
          <w:lang w:val="en-AU" w:eastAsia="en-US"/>
        </w:rPr>
        <w:t xml:space="preserve">staff. </w:t>
      </w:r>
      <w:r w:rsidR="00F15785">
        <w:rPr>
          <w:rFonts w:cs="Arial"/>
          <w:sz w:val="20"/>
          <w:szCs w:val="20"/>
          <w:lang w:val="en-AU" w:eastAsia="en-US"/>
        </w:rPr>
        <w:t>E</w:t>
      </w:r>
      <w:r w:rsidRPr="007138C7">
        <w:rPr>
          <w:rFonts w:cs="Arial"/>
          <w:sz w:val="20"/>
          <w:szCs w:val="20"/>
          <w:lang w:val="en-AU" w:eastAsia="en-US"/>
        </w:rPr>
        <w:t>xtra garments can be purchase</w:t>
      </w:r>
      <w:r w:rsidR="006516C5">
        <w:rPr>
          <w:rFonts w:cs="Arial"/>
          <w:sz w:val="20"/>
          <w:szCs w:val="20"/>
          <w:lang w:val="en-AU" w:eastAsia="en-US"/>
        </w:rPr>
        <w:t>d</w:t>
      </w:r>
      <w:r w:rsidRPr="006516C5">
        <w:rPr>
          <w:rFonts w:cs="Arial"/>
          <w:sz w:val="20"/>
          <w:szCs w:val="20"/>
          <w:lang w:val="en-AU" w:eastAsia="en-US"/>
        </w:rPr>
        <w:t xml:space="preserve"> by the individual at </w:t>
      </w:r>
      <w:r w:rsidR="00F15785">
        <w:rPr>
          <w:rFonts w:cs="Arial"/>
          <w:sz w:val="20"/>
          <w:szCs w:val="20"/>
          <w:lang w:val="en-AU" w:eastAsia="en-US"/>
        </w:rPr>
        <w:t xml:space="preserve">their </w:t>
      </w:r>
      <w:r w:rsidRPr="006516C5">
        <w:rPr>
          <w:rFonts w:cs="Arial"/>
          <w:sz w:val="20"/>
          <w:szCs w:val="20"/>
          <w:lang w:val="en-AU" w:eastAsia="en-US"/>
        </w:rPr>
        <w:t xml:space="preserve">own expense </w:t>
      </w:r>
    </w:p>
    <w:p w14:paraId="6CBD933D" w14:textId="77777777" w:rsidR="001B6F14" w:rsidRPr="00DA6FD3" w:rsidRDefault="001B6F14" w:rsidP="001B6F14">
      <w:pPr>
        <w:pStyle w:val="ListParagraph"/>
        <w:spacing w:line="360" w:lineRule="auto"/>
        <w:ind w:left="567"/>
        <w:rPr>
          <w:rFonts w:cs="Arial"/>
          <w:sz w:val="20"/>
          <w:szCs w:val="20"/>
          <w:lang w:val="en-AU" w:eastAsia="en-US"/>
        </w:rPr>
      </w:pPr>
    </w:p>
    <w:p w14:paraId="3FC68119" w14:textId="77777777" w:rsidR="00846C4C" w:rsidRPr="00DA6FD3" w:rsidRDefault="009E7B90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lang w:val="en-AU" w:eastAsia="en-US"/>
        </w:rPr>
      </w:pPr>
      <w:r w:rsidRPr="00DA6FD3">
        <w:rPr>
          <w:rFonts w:cs="Arial"/>
          <w:b/>
          <w:bCs/>
          <w:sz w:val="20"/>
          <w:szCs w:val="20"/>
          <w:lang w:val="en-AU" w:eastAsia="en-US"/>
        </w:rPr>
        <w:t xml:space="preserve">Food </w:t>
      </w:r>
      <w:r w:rsidR="00846C4C" w:rsidRPr="00DA6FD3">
        <w:rPr>
          <w:rFonts w:cs="Arial"/>
          <w:b/>
          <w:bCs/>
          <w:sz w:val="20"/>
          <w:szCs w:val="20"/>
          <w:lang w:val="en-AU" w:eastAsia="en-US"/>
        </w:rPr>
        <w:t xml:space="preserve">Update </w:t>
      </w:r>
    </w:p>
    <w:p w14:paraId="3D537253" w14:textId="77777777" w:rsidR="00846C4C" w:rsidRPr="00DA6FD3" w:rsidRDefault="00846C4C" w:rsidP="00846C4C">
      <w:pPr>
        <w:pStyle w:val="ListParagraph"/>
        <w:spacing w:line="360" w:lineRule="auto"/>
        <w:ind w:left="567"/>
        <w:rPr>
          <w:rFonts w:cs="Arial"/>
          <w:sz w:val="20"/>
          <w:szCs w:val="20"/>
          <w:lang w:val="en-AU" w:eastAsia="en-US"/>
        </w:rPr>
      </w:pPr>
    </w:p>
    <w:p w14:paraId="4555B69D" w14:textId="77777777" w:rsidR="00973235" w:rsidRPr="00DA6FD3" w:rsidRDefault="009E7B90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New menu</w:t>
      </w:r>
      <w:r w:rsidR="00F0753E" w:rsidRPr="00DA6FD3">
        <w:rPr>
          <w:rFonts w:cs="Arial"/>
          <w:sz w:val="20"/>
          <w:szCs w:val="20"/>
          <w:lang w:val="en-AU" w:eastAsia="en-US"/>
        </w:rPr>
        <w:t xml:space="preserve"> has been launched in January and we are working through the changes </w:t>
      </w:r>
    </w:p>
    <w:p w14:paraId="044B846C" w14:textId="77777777" w:rsidR="00E5395F" w:rsidRPr="00DA6FD3" w:rsidRDefault="001931DD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Meeting r</w:t>
      </w:r>
      <w:r w:rsidR="00F0753E" w:rsidRPr="00DA6FD3">
        <w:rPr>
          <w:rFonts w:cs="Arial"/>
          <w:sz w:val="20"/>
          <w:szCs w:val="20"/>
          <w:lang w:val="en-AU" w:eastAsia="en-US"/>
        </w:rPr>
        <w:t>esident die</w:t>
      </w:r>
      <w:r w:rsidR="009E7B90" w:rsidRPr="00DA6FD3">
        <w:rPr>
          <w:rFonts w:cs="Arial"/>
          <w:sz w:val="20"/>
          <w:szCs w:val="20"/>
          <w:lang w:val="en-AU" w:eastAsia="en-US"/>
        </w:rPr>
        <w:t>tary requirements</w:t>
      </w:r>
      <w:r w:rsidRPr="00DA6FD3">
        <w:rPr>
          <w:rFonts w:cs="Arial"/>
          <w:sz w:val="20"/>
          <w:szCs w:val="20"/>
          <w:lang w:val="en-AU" w:eastAsia="en-US"/>
        </w:rPr>
        <w:t xml:space="preserve"> is key along with the increased </w:t>
      </w:r>
      <w:r w:rsidR="00427DE6" w:rsidRPr="00DA6FD3">
        <w:rPr>
          <w:rFonts w:cs="Arial"/>
          <w:sz w:val="20"/>
          <w:szCs w:val="20"/>
          <w:lang w:val="en-AU" w:eastAsia="en-US"/>
        </w:rPr>
        <w:t>v</w:t>
      </w:r>
      <w:r w:rsidRPr="00DA6FD3">
        <w:rPr>
          <w:rFonts w:cs="Arial"/>
          <w:sz w:val="20"/>
          <w:szCs w:val="20"/>
          <w:lang w:val="en-AU" w:eastAsia="en-US"/>
        </w:rPr>
        <w:t xml:space="preserve">ariety </w:t>
      </w:r>
      <w:r w:rsidR="009E7B90" w:rsidRPr="00DA6FD3">
        <w:rPr>
          <w:rFonts w:cs="Arial"/>
          <w:sz w:val="20"/>
          <w:szCs w:val="20"/>
          <w:lang w:val="en-AU" w:eastAsia="en-US"/>
        </w:rPr>
        <w:t xml:space="preserve"> </w:t>
      </w:r>
    </w:p>
    <w:p w14:paraId="6023DF7A" w14:textId="77777777" w:rsidR="00E5395F" w:rsidRPr="00DA6FD3" w:rsidRDefault="00427DE6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Increased focus on </w:t>
      </w:r>
      <w:r w:rsidR="009E7B90" w:rsidRPr="00DA6FD3">
        <w:rPr>
          <w:rFonts w:cs="Arial"/>
          <w:sz w:val="20"/>
          <w:szCs w:val="20"/>
          <w:lang w:val="en-AU" w:eastAsia="en-US"/>
        </w:rPr>
        <w:t>portion control, presentation</w:t>
      </w:r>
      <w:r w:rsidRPr="00DA6FD3">
        <w:rPr>
          <w:rFonts w:cs="Arial"/>
          <w:sz w:val="20"/>
          <w:szCs w:val="20"/>
          <w:lang w:val="en-AU" w:eastAsia="en-US"/>
        </w:rPr>
        <w:t xml:space="preserve"> and the overall</w:t>
      </w:r>
      <w:r w:rsidR="009E7B90" w:rsidRPr="00DA6FD3">
        <w:rPr>
          <w:rFonts w:cs="Arial"/>
          <w:sz w:val="20"/>
          <w:szCs w:val="20"/>
          <w:lang w:val="en-AU" w:eastAsia="en-US"/>
        </w:rPr>
        <w:t xml:space="preserve"> resident experience </w:t>
      </w:r>
    </w:p>
    <w:p w14:paraId="5B4126A8" w14:textId="77777777" w:rsidR="009E7B90" w:rsidRPr="003F4D0E" w:rsidRDefault="000266C7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highlight w:val="yellow"/>
          <w:lang w:val="en-AU" w:eastAsia="en-US"/>
        </w:rPr>
      </w:pPr>
      <w:r w:rsidRPr="003F4D0E">
        <w:rPr>
          <w:rFonts w:cs="Arial"/>
          <w:sz w:val="20"/>
          <w:szCs w:val="20"/>
          <w:highlight w:val="yellow"/>
          <w:lang w:val="en-AU" w:eastAsia="en-US"/>
        </w:rPr>
        <w:t>The food is provided for our residents and under no circumstances are staff at ou</w:t>
      </w:r>
      <w:r w:rsidR="00BE306E" w:rsidRPr="003F4D0E">
        <w:rPr>
          <w:rFonts w:cs="Arial"/>
          <w:sz w:val="20"/>
          <w:szCs w:val="20"/>
          <w:highlight w:val="yellow"/>
          <w:lang w:val="en-AU" w:eastAsia="en-US"/>
        </w:rPr>
        <w:t>r</w:t>
      </w:r>
      <w:r w:rsidRPr="003F4D0E">
        <w:rPr>
          <w:rFonts w:cs="Arial"/>
          <w:sz w:val="20"/>
          <w:szCs w:val="20"/>
          <w:highlight w:val="yellow"/>
          <w:lang w:val="en-AU" w:eastAsia="en-US"/>
        </w:rPr>
        <w:t xml:space="preserve"> Villages to </w:t>
      </w:r>
      <w:r w:rsidR="002C5BB2" w:rsidRPr="003F4D0E">
        <w:rPr>
          <w:rFonts w:cs="Arial"/>
          <w:sz w:val="20"/>
          <w:szCs w:val="20"/>
          <w:highlight w:val="yellow"/>
          <w:lang w:val="en-AU" w:eastAsia="en-US"/>
        </w:rPr>
        <w:t xml:space="preserve">eat the </w:t>
      </w:r>
      <w:r w:rsidR="00BC1E4A" w:rsidRPr="003F4D0E">
        <w:rPr>
          <w:rFonts w:cs="Arial"/>
          <w:sz w:val="20"/>
          <w:szCs w:val="20"/>
          <w:highlight w:val="yellow"/>
          <w:lang w:val="en-AU" w:eastAsia="en-US"/>
        </w:rPr>
        <w:t>resident’s</w:t>
      </w:r>
      <w:r w:rsidR="002C5BB2" w:rsidRPr="003F4D0E">
        <w:rPr>
          <w:rFonts w:cs="Arial"/>
          <w:sz w:val="20"/>
          <w:szCs w:val="20"/>
          <w:highlight w:val="yellow"/>
          <w:lang w:val="en-AU" w:eastAsia="en-US"/>
        </w:rPr>
        <w:t xml:space="preserve"> </w:t>
      </w:r>
      <w:r w:rsidR="00BE306E" w:rsidRPr="003F4D0E">
        <w:rPr>
          <w:rFonts w:cs="Arial"/>
          <w:sz w:val="20"/>
          <w:szCs w:val="20"/>
          <w:highlight w:val="yellow"/>
          <w:lang w:val="en-AU" w:eastAsia="en-US"/>
        </w:rPr>
        <w:t xml:space="preserve">food </w:t>
      </w:r>
      <w:r w:rsidR="009A6B25" w:rsidRPr="003F4D0E">
        <w:rPr>
          <w:rFonts w:cs="Arial"/>
          <w:sz w:val="20"/>
          <w:szCs w:val="20"/>
          <w:highlight w:val="yellow"/>
          <w:lang w:val="en-AU" w:eastAsia="en-US"/>
        </w:rPr>
        <w:t>or take supplies from the kitchen</w:t>
      </w:r>
      <w:r w:rsidR="00625B88" w:rsidRPr="003F4D0E">
        <w:rPr>
          <w:rFonts w:cs="Arial"/>
          <w:sz w:val="20"/>
          <w:szCs w:val="20"/>
          <w:highlight w:val="yellow"/>
          <w:lang w:val="en-AU" w:eastAsia="en-US"/>
        </w:rPr>
        <w:t xml:space="preserve"> or serveries </w:t>
      </w:r>
      <w:r w:rsidR="009A6B25" w:rsidRPr="003F4D0E">
        <w:rPr>
          <w:rFonts w:cs="Arial"/>
          <w:sz w:val="20"/>
          <w:szCs w:val="20"/>
          <w:highlight w:val="yellow"/>
          <w:lang w:val="en-AU" w:eastAsia="en-US"/>
        </w:rPr>
        <w:t xml:space="preserve">for personal consumption. </w:t>
      </w:r>
      <w:r w:rsidR="00063A5D" w:rsidRPr="003F4D0E">
        <w:rPr>
          <w:rFonts w:cs="Arial"/>
          <w:sz w:val="20"/>
          <w:szCs w:val="20"/>
          <w:highlight w:val="yellow"/>
          <w:lang w:val="en-AU" w:eastAsia="en-US"/>
        </w:rPr>
        <w:t xml:space="preserve">Any staff eating the food purchased for and provided to residents </w:t>
      </w:r>
      <w:r w:rsidR="00C830B8" w:rsidRPr="003F4D0E">
        <w:rPr>
          <w:rFonts w:cs="Arial"/>
          <w:sz w:val="20"/>
          <w:szCs w:val="20"/>
          <w:highlight w:val="yellow"/>
          <w:lang w:val="en-AU" w:eastAsia="en-US"/>
        </w:rPr>
        <w:t xml:space="preserve">will be subject to appropriate management action. </w:t>
      </w:r>
    </w:p>
    <w:p w14:paraId="6D74E4FA" w14:textId="77777777" w:rsidR="006770EC" w:rsidRPr="00DA6FD3" w:rsidRDefault="006770EC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Staff doing double shifts shall be offered a meal from the servery</w:t>
      </w:r>
    </w:p>
    <w:p w14:paraId="388144E1" w14:textId="591EA244" w:rsidR="009B0F2F" w:rsidRPr="0035343F" w:rsidRDefault="00EE1898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35343F">
        <w:rPr>
          <w:rFonts w:cs="Arial"/>
          <w:sz w:val="20"/>
          <w:szCs w:val="20"/>
          <w:lang w:val="en-AU" w:eastAsia="en-US"/>
        </w:rPr>
        <w:t xml:space="preserve">Any additional meals will be provided in </w:t>
      </w:r>
      <w:r w:rsidR="00B43AEF" w:rsidRPr="0035343F">
        <w:rPr>
          <w:rFonts w:cs="Arial"/>
          <w:sz w:val="20"/>
          <w:szCs w:val="20"/>
          <w:lang w:val="en-AU" w:eastAsia="en-US"/>
        </w:rPr>
        <w:t xml:space="preserve">line with our obligations under our Employee Agreement </w:t>
      </w:r>
      <w:r w:rsidR="009C0C20" w:rsidRPr="0035343F">
        <w:rPr>
          <w:rFonts w:cs="Arial"/>
          <w:sz w:val="20"/>
          <w:szCs w:val="20"/>
          <w:lang w:val="en-AU" w:eastAsia="en-US"/>
        </w:rPr>
        <w:t xml:space="preserve">or at the discretion of the </w:t>
      </w:r>
      <w:r w:rsidR="004A61C1" w:rsidRPr="0035343F">
        <w:rPr>
          <w:rFonts w:cs="Arial"/>
          <w:sz w:val="20"/>
          <w:szCs w:val="20"/>
          <w:lang w:val="en-AU" w:eastAsia="en-US"/>
        </w:rPr>
        <w:t xml:space="preserve">Manger of the home. </w:t>
      </w:r>
    </w:p>
    <w:p w14:paraId="523C4188" w14:textId="77777777" w:rsidR="00D4314E" w:rsidRPr="00DA6FD3" w:rsidRDefault="00D4314E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Please ensure that the evening dessert is being offered to residents as it states on the meal plan</w:t>
      </w:r>
    </w:p>
    <w:p w14:paraId="6CAAD76B" w14:textId="77777777" w:rsidR="008C3DF1" w:rsidRPr="00DA6FD3" w:rsidRDefault="000249E4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Admin staff at SAS shall inform Dean via email when we have vacant permanent rooms and when a new consumer moves in as permanent, that way he can control food quantities </w:t>
      </w:r>
    </w:p>
    <w:p w14:paraId="71171BFA" w14:textId="69B3554A" w:rsidR="000249E4" w:rsidRPr="005A2B3C" w:rsidRDefault="008C3DF1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lastRenderedPageBreak/>
        <w:t xml:space="preserve">Dean thanked all staff – greatly appreciated the effort that all staff have put in to make sure the servery operated </w:t>
      </w:r>
      <w:r w:rsidR="005A2B3C">
        <w:rPr>
          <w:rFonts w:cs="Arial"/>
          <w:sz w:val="20"/>
          <w:szCs w:val="20"/>
          <w:lang w:val="en-AU" w:eastAsia="en-US"/>
        </w:rPr>
        <w:t xml:space="preserve">well during some </w:t>
      </w:r>
      <w:r w:rsidRPr="005A2B3C">
        <w:rPr>
          <w:rFonts w:cs="Arial"/>
          <w:sz w:val="20"/>
          <w:szCs w:val="20"/>
          <w:lang w:val="en-AU" w:eastAsia="en-US"/>
        </w:rPr>
        <w:t xml:space="preserve">trying times. Dean has requested that </w:t>
      </w:r>
      <w:r w:rsidR="006770EC" w:rsidRPr="005A2B3C">
        <w:rPr>
          <w:rFonts w:cs="Arial"/>
          <w:sz w:val="20"/>
          <w:szCs w:val="20"/>
          <w:lang w:val="en-AU" w:eastAsia="en-US"/>
        </w:rPr>
        <w:t xml:space="preserve">all meal services are to </w:t>
      </w:r>
      <w:r w:rsidR="007B50D5">
        <w:rPr>
          <w:rFonts w:cs="Arial"/>
          <w:sz w:val="20"/>
          <w:szCs w:val="20"/>
          <w:lang w:val="en-AU" w:eastAsia="en-US"/>
        </w:rPr>
        <w:t xml:space="preserve">be slowed to enable the resident to enjoy the dining experience. </w:t>
      </w:r>
    </w:p>
    <w:p w14:paraId="1E994C9E" w14:textId="5E4E254A" w:rsidR="009B0F2F" w:rsidRPr="007B50D5" w:rsidRDefault="009B0F2F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7B50D5">
        <w:rPr>
          <w:rFonts w:cs="Arial"/>
          <w:sz w:val="20"/>
          <w:szCs w:val="20"/>
          <w:lang w:val="en-AU" w:eastAsia="en-US"/>
        </w:rPr>
        <w:t xml:space="preserve">With residents at End of Life, staff are </w:t>
      </w:r>
      <w:r w:rsidR="007B50D5">
        <w:rPr>
          <w:rFonts w:cs="Arial"/>
          <w:sz w:val="20"/>
          <w:szCs w:val="20"/>
          <w:lang w:val="en-AU" w:eastAsia="en-US"/>
        </w:rPr>
        <w:t xml:space="preserve">still </w:t>
      </w:r>
      <w:r w:rsidRPr="007B50D5">
        <w:rPr>
          <w:rFonts w:cs="Arial"/>
          <w:sz w:val="20"/>
          <w:szCs w:val="20"/>
          <w:lang w:val="en-AU" w:eastAsia="en-US"/>
        </w:rPr>
        <w:t>able to offer the family members sandwiches, tea and coffee</w:t>
      </w:r>
    </w:p>
    <w:p w14:paraId="7A1D1A8B" w14:textId="7ABCD2F5" w:rsidR="008C3DF1" w:rsidRPr="00DA6FD3" w:rsidRDefault="008C3DF1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46115D">
        <w:rPr>
          <w:rFonts w:cs="Arial"/>
          <w:sz w:val="20"/>
          <w:szCs w:val="20"/>
          <w:lang w:val="en-AU" w:eastAsia="en-US"/>
        </w:rPr>
        <w:t>Dean requested that when offering fluids that water is offered first</w:t>
      </w:r>
      <w:r w:rsidRPr="00DA6FD3">
        <w:rPr>
          <w:rFonts w:cs="Arial"/>
          <w:sz w:val="20"/>
          <w:szCs w:val="20"/>
          <w:lang w:val="en-AU" w:eastAsia="en-US"/>
        </w:rPr>
        <w:t>, as multiple bottles of lemonade are being opened and only small portions are used</w:t>
      </w:r>
      <w:r w:rsidR="0046115D">
        <w:rPr>
          <w:rFonts w:cs="Arial"/>
          <w:sz w:val="20"/>
          <w:szCs w:val="20"/>
          <w:lang w:val="en-AU" w:eastAsia="en-US"/>
        </w:rPr>
        <w:t xml:space="preserve"> incurring wastage. </w:t>
      </w:r>
    </w:p>
    <w:p w14:paraId="49903BD5" w14:textId="3ED510EC" w:rsidR="009B0F2F" w:rsidRPr="00DA6FD3" w:rsidRDefault="009B0F2F" w:rsidP="007456F0">
      <w:pPr>
        <w:pStyle w:val="ListParagraph"/>
        <w:numPr>
          <w:ilvl w:val="0"/>
          <w:numId w:val="19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Servery staff to keep Dean at SAFS informed when </w:t>
      </w:r>
      <w:r w:rsidR="00BD0F74">
        <w:rPr>
          <w:rFonts w:cs="Arial"/>
          <w:sz w:val="20"/>
          <w:szCs w:val="20"/>
          <w:lang w:val="en-AU" w:eastAsia="en-US"/>
        </w:rPr>
        <w:t xml:space="preserve">the </w:t>
      </w:r>
      <w:r w:rsidRPr="00DA6FD3">
        <w:rPr>
          <w:rFonts w:cs="Arial"/>
          <w:sz w:val="20"/>
          <w:szCs w:val="20"/>
          <w:lang w:val="en-AU" w:eastAsia="en-US"/>
        </w:rPr>
        <w:t xml:space="preserve">servings </w:t>
      </w:r>
      <w:r w:rsidR="00BD0F74">
        <w:rPr>
          <w:rFonts w:cs="Arial"/>
          <w:sz w:val="20"/>
          <w:szCs w:val="20"/>
          <w:lang w:val="en-AU" w:eastAsia="en-US"/>
        </w:rPr>
        <w:t xml:space="preserve">provided </w:t>
      </w:r>
      <w:r w:rsidRPr="00DA6FD3">
        <w:rPr>
          <w:rFonts w:cs="Arial"/>
          <w:sz w:val="20"/>
          <w:szCs w:val="20"/>
          <w:lang w:val="en-AU" w:eastAsia="en-US"/>
        </w:rPr>
        <w:t xml:space="preserve">are not enough or </w:t>
      </w:r>
      <w:r w:rsidR="008E70BD">
        <w:rPr>
          <w:rFonts w:cs="Arial"/>
          <w:sz w:val="20"/>
          <w:szCs w:val="20"/>
          <w:lang w:val="en-AU" w:eastAsia="en-US"/>
        </w:rPr>
        <w:t xml:space="preserve">if there is too much food. </w:t>
      </w:r>
      <w:r w:rsidR="00F80D8F">
        <w:rPr>
          <w:rFonts w:cs="Arial"/>
          <w:sz w:val="20"/>
          <w:szCs w:val="20"/>
          <w:lang w:val="en-AU" w:eastAsia="en-US"/>
        </w:rPr>
        <w:t xml:space="preserve">Staff can also </w:t>
      </w:r>
      <w:r w:rsidRPr="008E70BD">
        <w:rPr>
          <w:rFonts w:cs="Arial"/>
          <w:sz w:val="20"/>
          <w:szCs w:val="20"/>
          <w:lang w:val="en-AU" w:eastAsia="en-US"/>
        </w:rPr>
        <w:t xml:space="preserve">inform reception and the admin team member can email Dean </w:t>
      </w:r>
    </w:p>
    <w:p w14:paraId="3D54459A" w14:textId="77777777" w:rsidR="007456F0" w:rsidRPr="00DA6FD3" w:rsidRDefault="007456F0" w:rsidP="007456F0">
      <w:pPr>
        <w:pStyle w:val="ListParagraph"/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64FEFC03" w14:textId="77777777" w:rsidR="009E7B90" w:rsidRPr="00DA6FD3" w:rsidRDefault="009E7B90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lang w:val="en-AU" w:eastAsia="en-US"/>
        </w:rPr>
      </w:pPr>
      <w:r w:rsidRPr="00DA6FD3">
        <w:rPr>
          <w:rFonts w:cs="Arial"/>
          <w:b/>
          <w:bCs/>
          <w:sz w:val="20"/>
          <w:szCs w:val="20"/>
          <w:lang w:val="en-AU" w:eastAsia="en-US"/>
        </w:rPr>
        <w:t>Quality and compliance</w:t>
      </w:r>
    </w:p>
    <w:p w14:paraId="2516DB7A" w14:textId="77777777" w:rsidR="00C830B8" w:rsidRPr="00DA6FD3" w:rsidRDefault="00C830B8" w:rsidP="00C830B8">
      <w:pPr>
        <w:pStyle w:val="ListParagraph"/>
        <w:spacing w:line="360" w:lineRule="auto"/>
        <w:ind w:left="567"/>
        <w:rPr>
          <w:rFonts w:cs="Arial"/>
          <w:sz w:val="20"/>
          <w:szCs w:val="20"/>
          <w:lang w:val="en-AU" w:eastAsia="en-US"/>
        </w:rPr>
      </w:pPr>
    </w:p>
    <w:p w14:paraId="78EEAFBC" w14:textId="77777777" w:rsidR="009E7B90" w:rsidRPr="00DA6FD3" w:rsidRDefault="009E7B90" w:rsidP="009E7B90">
      <w:pPr>
        <w:pStyle w:val="ListParagraph"/>
        <w:numPr>
          <w:ilvl w:val="1"/>
          <w:numId w:val="14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Accreditation this year</w:t>
      </w:r>
      <w:r w:rsidR="00C830B8" w:rsidRPr="00DA6FD3">
        <w:rPr>
          <w:rFonts w:cs="Arial"/>
          <w:sz w:val="20"/>
          <w:szCs w:val="20"/>
          <w:lang w:val="en-AU" w:eastAsia="en-US"/>
        </w:rPr>
        <w:t xml:space="preserve"> is due at both sites and we should be prepared and welcoming of this</w:t>
      </w:r>
      <w:r w:rsidR="00625B88" w:rsidRPr="00DA6FD3">
        <w:rPr>
          <w:rFonts w:cs="Arial"/>
          <w:sz w:val="20"/>
          <w:szCs w:val="20"/>
          <w:lang w:val="en-AU" w:eastAsia="en-US"/>
        </w:rPr>
        <w:t xml:space="preserve"> when it occurs </w:t>
      </w:r>
    </w:p>
    <w:p w14:paraId="77D8A605" w14:textId="77777777" w:rsidR="009E7B90" w:rsidRPr="00DA6FD3" w:rsidRDefault="009E7B90" w:rsidP="009E7B90">
      <w:pPr>
        <w:pStyle w:val="ListParagraph"/>
        <w:numPr>
          <w:ilvl w:val="1"/>
          <w:numId w:val="14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3F4D0E">
        <w:rPr>
          <w:rFonts w:cs="Arial"/>
          <w:sz w:val="20"/>
          <w:szCs w:val="20"/>
          <w:highlight w:val="yellow"/>
          <w:lang w:val="en-AU" w:eastAsia="en-US"/>
        </w:rPr>
        <w:t>Education requirements for staff</w:t>
      </w:r>
      <w:r w:rsidR="00625B88" w:rsidRPr="003F4D0E">
        <w:rPr>
          <w:rFonts w:cs="Arial"/>
          <w:sz w:val="20"/>
          <w:szCs w:val="20"/>
          <w:highlight w:val="yellow"/>
          <w:lang w:val="en-AU" w:eastAsia="en-US"/>
        </w:rPr>
        <w:t xml:space="preserve"> – all staff are reminded of their obligations to complete their annual </w:t>
      </w:r>
      <w:r w:rsidR="00A24AB7" w:rsidRPr="003F4D0E">
        <w:rPr>
          <w:rFonts w:cs="Arial"/>
          <w:sz w:val="20"/>
          <w:szCs w:val="20"/>
          <w:highlight w:val="yellow"/>
          <w:lang w:val="en-AU" w:eastAsia="en-US"/>
        </w:rPr>
        <w:t>mandatory education modules. The policy is being updated and will be communicated to all staff. This is a key component of our accreditation obligations</w:t>
      </w:r>
      <w:r w:rsidR="00B25BD1" w:rsidRPr="003F4D0E">
        <w:rPr>
          <w:rFonts w:cs="Arial"/>
          <w:sz w:val="20"/>
          <w:szCs w:val="20"/>
          <w:highlight w:val="yellow"/>
          <w:lang w:val="en-AU" w:eastAsia="en-US"/>
        </w:rPr>
        <w:t>. Staff will be provided with reminders to complete their training and where this doe</w:t>
      </w:r>
      <w:r w:rsidR="00781439" w:rsidRPr="003F4D0E">
        <w:rPr>
          <w:rFonts w:cs="Arial"/>
          <w:sz w:val="20"/>
          <w:szCs w:val="20"/>
          <w:highlight w:val="yellow"/>
          <w:lang w:val="en-AU" w:eastAsia="en-US"/>
        </w:rPr>
        <w:t>s</w:t>
      </w:r>
      <w:r w:rsidR="00B25BD1" w:rsidRPr="003F4D0E">
        <w:rPr>
          <w:rFonts w:cs="Arial"/>
          <w:sz w:val="20"/>
          <w:szCs w:val="20"/>
          <w:highlight w:val="yellow"/>
          <w:lang w:val="en-AU" w:eastAsia="en-US"/>
        </w:rPr>
        <w:t xml:space="preserve"> not occur staff will be </w:t>
      </w:r>
      <w:r w:rsidR="00363112" w:rsidRPr="003F4D0E">
        <w:rPr>
          <w:rFonts w:cs="Arial"/>
          <w:sz w:val="20"/>
          <w:szCs w:val="20"/>
          <w:highlight w:val="yellow"/>
          <w:lang w:val="en-AU" w:eastAsia="en-US"/>
        </w:rPr>
        <w:t>removed from the roster until the</w:t>
      </w:r>
      <w:r w:rsidR="00781439" w:rsidRPr="003F4D0E">
        <w:rPr>
          <w:rFonts w:cs="Arial"/>
          <w:sz w:val="20"/>
          <w:szCs w:val="20"/>
          <w:highlight w:val="yellow"/>
          <w:lang w:val="en-AU" w:eastAsia="en-US"/>
        </w:rPr>
        <w:t>ir</w:t>
      </w:r>
      <w:r w:rsidR="00363112" w:rsidRPr="003F4D0E">
        <w:rPr>
          <w:rFonts w:cs="Arial"/>
          <w:sz w:val="20"/>
          <w:szCs w:val="20"/>
          <w:highlight w:val="yellow"/>
          <w:lang w:val="en-AU" w:eastAsia="en-US"/>
        </w:rPr>
        <w:t xml:space="preserve"> training is complete</w:t>
      </w:r>
      <w:r w:rsidR="00363112" w:rsidRPr="00DA6FD3">
        <w:rPr>
          <w:rFonts w:cs="Arial"/>
          <w:sz w:val="20"/>
          <w:szCs w:val="20"/>
          <w:lang w:val="en-AU" w:eastAsia="en-US"/>
        </w:rPr>
        <w:t xml:space="preserve">. </w:t>
      </w:r>
    </w:p>
    <w:p w14:paraId="4D660F38" w14:textId="77777777" w:rsidR="009E7B90" w:rsidRPr="00DA6FD3" w:rsidRDefault="009E7B90" w:rsidP="009E7B90">
      <w:pPr>
        <w:pStyle w:val="ListParagraph"/>
        <w:numPr>
          <w:ilvl w:val="1"/>
          <w:numId w:val="14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Site preparedness </w:t>
      </w:r>
      <w:r w:rsidR="00363112" w:rsidRPr="00DA6FD3">
        <w:rPr>
          <w:rFonts w:cs="Arial"/>
          <w:sz w:val="20"/>
          <w:szCs w:val="20"/>
          <w:lang w:val="en-AU" w:eastAsia="en-US"/>
        </w:rPr>
        <w:t xml:space="preserve">- </w:t>
      </w:r>
      <w:r w:rsidRPr="00DA6FD3">
        <w:rPr>
          <w:rFonts w:cs="Arial"/>
          <w:sz w:val="20"/>
          <w:szCs w:val="20"/>
          <w:lang w:val="en-AU" w:eastAsia="en-US"/>
        </w:rPr>
        <w:t>Mock audit at Emmaus</w:t>
      </w:r>
      <w:r w:rsidR="00363112" w:rsidRPr="00DA6FD3">
        <w:rPr>
          <w:rFonts w:cs="Arial"/>
          <w:sz w:val="20"/>
          <w:szCs w:val="20"/>
          <w:lang w:val="en-AU" w:eastAsia="en-US"/>
        </w:rPr>
        <w:t xml:space="preserve"> has highlighted some potential gaps which are being worked through with the team there and will apply to St Agnes </w:t>
      </w:r>
      <w:r w:rsidR="007E7F7A" w:rsidRPr="00DA6FD3">
        <w:rPr>
          <w:rFonts w:cs="Arial"/>
          <w:sz w:val="20"/>
          <w:szCs w:val="20"/>
          <w:lang w:val="en-AU" w:eastAsia="en-US"/>
        </w:rPr>
        <w:t>where group policies and processe</w:t>
      </w:r>
      <w:r w:rsidR="00472EF1" w:rsidRPr="00DA6FD3">
        <w:rPr>
          <w:rFonts w:cs="Arial"/>
          <w:sz w:val="20"/>
          <w:szCs w:val="20"/>
          <w:lang w:val="en-AU" w:eastAsia="en-US"/>
        </w:rPr>
        <w:t xml:space="preserve">s </w:t>
      </w:r>
      <w:r w:rsidR="007E7F7A" w:rsidRPr="00DA6FD3">
        <w:rPr>
          <w:rFonts w:cs="Arial"/>
          <w:sz w:val="20"/>
          <w:szCs w:val="20"/>
          <w:lang w:val="en-AU" w:eastAsia="en-US"/>
        </w:rPr>
        <w:t xml:space="preserve">are updated. </w:t>
      </w:r>
    </w:p>
    <w:p w14:paraId="5F62A57E" w14:textId="77777777" w:rsidR="004F1990" w:rsidRPr="00DA6FD3" w:rsidRDefault="004F1990" w:rsidP="004F1990">
      <w:pPr>
        <w:pStyle w:val="ListParagraph"/>
        <w:spacing w:line="360" w:lineRule="auto"/>
        <w:ind w:left="567"/>
        <w:rPr>
          <w:rFonts w:cs="Arial"/>
          <w:sz w:val="20"/>
          <w:szCs w:val="20"/>
          <w:lang w:val="en-AU" w:eastAsia="en-US"/>
        </w:rPr>
      </w:pPr>
    </w:p>
    <w:p w14:paraId="6673BDEB" w14:textId="77777777" w:rsidR="009E7B90" w:rsidRPr="00DA6FD3" w:rsidRDefault="009E7B90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lang w:val="en-AU" w:eastAsia="en-US"/>
        </w:rPr>
      </w:pPr>
      <w:r w:rsidRPr="00DA6FD3">
        <w:rPr>
          <w:rFonts w:cs="Arial"/>
          <w:b/>
          <w:bCs/>
          <w:sz w:val="20"/>
          <w:szCs w:val="20"/>
          <w:lang w:val="en-AU" w:eastAsia="en-US"/>
        </w:rPr>
        <w:t xml:space="preserve">Expenditure on improving the homes </w:t>
      </w:r>
    </w:p>
    <w:p w14:paraId="0149D6D6" w14:textId="77777777" w:rsidR="004F1990" w:rsidRPr="00DA6FD3" w:rsidRDefault="004F1990" w:rsidP="004F1990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08C389E4" w14:textId="7E763CF2" w:rsidR="00FA3549" w:rsidRDefault="00024A1A" w:rsidP="004F1990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Capital upgrade budgets are being prepared for each site </w:t>
      </w:r>
      <w:r w:rsidR="0088741E" w:rsidRPr="00DA6FD3">
        <w:rPr>
          <w:rFonts w:cs="Arial"/>
          <w:sz w:val="20"/>
          <w:szCs w:val="20"/>
          <w:lang w:val="en-AU" w:eastAsia="en-US"/>
        </w:rPr>
        <w:t>to improve the amenity of the site. This will include painting, flooring upgrades, the removal of handrails where practicable</w:t>
      </w:r>
      <w:r w:rsidR="00C50F7D" w:rsidRPr="00DA6FD3">
        <w:rPr>
          <w:rFonts w:cs="Arial"/>
          <w:sz w:val="20"/>
          <w:szCs w:val="20"/>
          <w:lang w:val="en-AU" w:eastAsia="en-US"/>
        </w:rPr>
        <w:t>, ongoing room upgrades</w:t>
      </w:r>
      <w:r w:rsidR="00E401D0" w:rsidRPr="00DA6FD3">
        <w:rPr>
          <w:rFonts w:cs="Arial"/>
          <w:sz w:val="20"/>
          <w:szCs w:val="20"/>
          <w:lang w:val="en-AU" w:eastAsia="en-US"/>
        </w:rPr>
        <w:t xml:space="preserve"> and landscaping improvements. </w:t>
      </w:r>
    </w:p>
    <w:p w14:paraId="190D160A" w14:textId="26133681" w:rsidR="008F51D2" w:rsidRDefault="008F51D2" w:rsidP="004F1990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4A1EC788" w14:textId="4B49E329" w:rsidR="008F51D2" w:rsidRPr="00DA6FD3" w:rsidRDefault="008F51D2" w:rsidP="004F1990">
      <w:pPr>
        <w:spacing w:line="360" w:lineRule="auto"/>
        <w:rPr>
          <w:rFonts w:cs="Arial"/>
          <w:sz w:val="20"/>
          <w:szCs w:val="20"/>
          <w:lang w:val="en-AU" w:eastAsia="en-US"/>
        </w:rPr>
      </w:pPr>
      <w:r>
        <w:rPr>
          <w:rFonts w:cs="Arial"/>
          <w:sz w:val="20"/>
          <w:szCs w:val="20"/>
          <w:lang w:val="en-AU" w:eastAsia="en-US"/>
        </w:rPr>
        <w:t xml:space="preserve">Noted the concern raised around the removal of handrails and this will be worked through </w:t>
      </w:r>
      <w:r w:rsidR="00DD3E31">
        <w:rPr>
          <w:rFonts w:cs="Arial"/>
          <w:sz w:val="20"/>
          <w:szCs w:val="20"/>
          <w:lang w:val="en-AU" w:eastAsia="en-US"/>
        </w:rPr>
        <w:t>as</w:t>
      </w:r>
      <w:r>
        <w:rPr>
          <w:rFonts w:cs="Arial"/>
          <w:sz w:val="20"/>
          <w:szCs w:val="20"/>
          <w:lang w:val="en-AU" w:eastAsia="en-US"/>
        </w:rPr>
        <w:t xml:space="preserve"> part of the individual site upgrade. </w:t>
      </w:r>
    </w:p>
    <w:p w14:paraId="2EEBA9DA" w14:textId="77777777" w:rsidR="00E401D0" w:rsidRPr="00DA6FD3" w:rsidRDefault="00E401D0" w:rsidP="004F1990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21DFE58A" w14:textId="77777777" w:rsidR="00A52D13" w:rsidRPr="003F4D0E" w:rsidRDefault="009E7B90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highlight w:val="yellow"/>
          <w:lang w:val="en-AU" w:eastAsia="en-US"/>
        </w:rPr>
      </w:pPr>
      <w:r w:rsidRPr="003F4D0E">
        <w:rPr>
          <w:rFonts w:cs="Arial"/>
          <w:b/>
          <w:bCs/>
          <w:sz w:val="20"/>
          <w:szCs w:val="20"/>
          <w:highlight w:val="yellow"/>
          <w:lang w:val="en-AU" w:eastAsia="en-US"/>
        </w:rPr>
        <w:t>Roster review</w:t>
      </w:r>
    </w:p>
    <w:p w14:paraId="2575B4B4" w14:textId="77777777" w:rsidR="00A52D13" w:rsidRPr="00DA6FD3" w:rsidRDefault="00A52D13" w:rsidP="00A52D13">
      <w:pPr>
        <w:pStyle w:val="ListParagraph"/>
        <w:spacing w:line="360" w:lineRule="auto"/>
        <w:ind w:left="567"/>
        <w:rPr>
          <w:rFonts w:cs="Arial"/>
          <w:sz w:val="20"/>
          <w:szCs w:val="20"/>
          <w:lang w:val="en-AU" w:eastAsia="en-US"/>
        </w:rPr>
      </w:pPr>
    </w:p>
    <w:p w14:paraId="2FA22180" w14:textId="77777777" w:rsidR="00ED161E" w:rsidRPr="00DA6FD3" w:rsidRDefault="00ED161E" w:rsidP="00A52D13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lastRenderedPageBreak/>
        <w:t>We are planning to undertake a full review of our rosters at both sites. The key o</w:t>
      </w:r>
      <w:r w:rsidR="00C90DC6" w:rsidRPr="00DA6FD3">
        <w:rPr>
          <w:rFonts w:cs="Arial"/>
          <w:sz w:val="20"/>
          <w:szCs w:val="20"/>
          <w:lang w:val="en-AU" w:eastAsia="en-US"/>
        </w:rPr>
        <w:t>b</w:t>
      </w:r>
      <w:r w:rsidRPr="00DA6FD3">
        <w:rPr>
          <w:rFonts w:cs="Arial"/>
          <w:sz w:val="20"/>
          <w:szCs w:val="20"/>
          <w:lang w:val="en-AU" w:eastAsia="en-US"/>
        </w:rPr>
        <w:t>jectives of the re</w:t>
      </w:r>
      <w:r w:rsidR="00C90DC6" w:rsidRPr="00DA6FD3">
        <w:rPr>
          <w:rFonts w:cs="Arial"/>
          <w:sz w:val="20"/>
          <w:szCs w:val="20"/>
          <w:lang w:val="en-AU" w:eastAsia="en-US"/>
        </w:rPr>
        <w:t>view</w:t>
      </w:r>
      <w:r w:rsidRPr="00DA6FD3">
        <w:rPr>
          <w:rFonts w:cs="Arial"/>
          <w:sz w:val="20"/>
          <w:szCs w:val="20"/>
          <w:lang w:val="en-AU" w:eastAsia="en-US"/>
        </w:rPr>
        <w:t xml:space="preserve"> include:</w:t>
      </w:r>
    </w:p>
    <w:p w14:paraId="79EC099B" w14:textId="77777777" w:rsidR="00ED161E" w:rsidRPr="00DA6FD3" w:rsidRDefault="00ED161E" w:rsidP="00A52D13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6F3984E7" w14:textId="08B5A06C" w:rsidR="009E7B90" w:rsidRPr="00DA6FD3" w:rsidRDefault="00CA098B" w:rsidP="00F92D08">
      <w:pPr>
        <w:pStyle w:val="ListParagraph"/>
        <w:numPr>
          <w:ilvl w:val="0"/>
          <w:numId w:val="20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Ensuring the </w:t>
      </w:r>
      <w:r w:rsidR="009E7B90" w:rsidRPr="00DA6FD3">
        <w:rPr>
          <w:rFonts w:cs="Arial"/>
          <w:sz w:val="20"/>
          <w:szCs w:val="20"/>
          <w:lang w:val="en-AU" w:eastAsia="en-US"/>
        </w:rPr>
        <w:t xml:space="preserve">roster hours </w:t>
      </w:r>
      <w:r w:rsidRPr="00DA6FD3">
        <w:rPr>
          <w:rFonts w:cs="Arial"/>
          <w:sz w:val="20"/>
          <w:szCs w:val="20"/>
          <w:lang w:val="en-AU" w:eastAsia="en-US"/>
        </w:rPr>
        <w:t xml:space="preserve">meet our obligations </w:t>
      </w:r>
      <w:r w:rsidR="009E7B90" w:rsidRPr="00DA6FD3">
        <w:rPr>
          <w:rFonts w:cs="Arial"/>
          <w:sz w:val="20"/>
          <w:szCs w:val="20"/>
          <w:lang w:val="en-AU" w:eastAsia="en-US"/>
        </w:rPr>
        <w:t xml:space="preserve">under </w:t>
      </w:r>
      <w:r w:rsidR="003F4D0E">
        <w:rPr>
          <w:rFonts w:cs="Arial"/>
          <w:sz w:val="20"/>
          <w:szCs w:val="20"/>
          <w:lang w:val="en-AU" w:eastAsia="en-US"/>
        </w:rPr>
        <w:t xml:space="preserve">our </w:t>
      </w:r>
      <w:r w:rsidR="009E7B90" w:rsidRPr="00DA6FD3">
        <w:rPr>
          <w:rFonts w:cs="Arial"/>
          <w:sz w:val="20"/>
          <w:szCs w:val="20"/>
          <w:lang w:val="en-AU" w:eastAsia="en-US"/>
        </w:rPr>
        <w:t>ANACC</w:t>
      </w:r>
      <w:r w:rsidRPr="00DA6FD3">
        <w:rPr>
          <w:rFonts w:cs="Arial"/>
          <w:sz w:val="20"/>
          <w:szCs w:val="20"/>
          <w:lang w:val="en-AU" w:eastAsia="en-US"/>
        </w:rPr>
        <w:t xml:space="preserve"> funding</w:t>
      </w:r>
    </w:p>
    <w:p w14:paraId="0CAC8D07" w14:textId="77777777" w:rsidR="00A01932" w:rsidRPr="00DA6FD3" w:rsidRDefault="00CA098B" w:rsidP="00F92D08">
      <w:pPr>
        <w:pStyle w:val="ListParagraph"/>
        <w:numPr>
          <w:ilvl w:val="0"/>
          <w:numId w:val="20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Identify the appropriate </w:t>
      </w:r>
      <w:r w:rsidR="00F92D08" w:rsidRPr="00DA6FD3">
        <w:rPr>
          <w:rFonts w:cs="Arial"/>
          <w:sz w:val="20"/>
          <w:szCs w:val="20"/>
          <w:lang w:val="en-AU" w:eastAsia="en-US"/>
        </w:rPr>
        <w:t>shift make up</w:t>
      </w:r>
      <w:r w:rsidR="00A01932" w:rsidRPr="00DA6FD3">
        <w:rPr>
          <w:rFonts w:cs="Arial"/>
          <w:sz w:val="20"/>
          <w:szCs w:val="20"/>
          <w:lang w:val="en-AU" w:eastAsia="en-US"/>
        </w:rPr>
        <w:t xml:space="preserve"> across the day </w:t>
      </w:r>
    </w:p>
    <w:p w14:paraId="52AB09CD" w14:textId="64B129C2" w:rsidR="00A01932" w:rsidRPr="00336266" w:rsidRDefault="00336266" w:rsidP="00F92D08">
      <w:pPr>
        <w:pStyle w:val="ListParagraph"/>
        <w:numPr>
          <w:ilvl w:val="0"/>
          <w:numId w:val="20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>
        <w:rPr>
          <w:rFonts w:cs="Arial"/>
          <w:sz w:val="20"/>
          <w:szCs w:val="20"/>
          <w:lang w:val="en-AU" w:eastAsia="en-US"/>
        </w:rPr>
        <w:t>Explore the option</w:t>
      </w:r>
      <w:r w:rsidR="00C537CD">
        <w:rPr>
          <w:rFonts w:cs="Arial"/>
          <w:sz w:val="20"/>
          <w:szCs w:val="20"/>
          <w:lang w:val="en-AU" w:eastAsia="en-US"/>
        </w:rPr>
        <w:t xml:space="preserve"> of moving </w:t>
      </w:r>
      <w:r>
        <w:rPr>
          <w:rFonts w:cs="Arial"/>
          <w:sz w:val="20"/>
          <w:szCs w:val="20"/>
          <w:lang w:val="en-AU" w:eastAsia="en-US"/>
        </w:rPr>
        <w:t xml:space="preserve">to </w:t>
      </w:r>
      <w:r w:rsidR="00F92D08" w:rsidRPr="00336266">
        <w:rPr>
          <w:rFonts w:cs="Arial"/>
          <w:sz w:val="20"/>
          <w:szCs w:val="20"/>
          <w:lang w:val="en-AU" w:eastAsia="en-US"/>
        </w:rPr>
        <w:t>7.6 hours shifts</w:t>
      </w:r>
      <w:r>
        <w:rPr>
          <w:rFonts w:cs="Arial"/>
          <w:sz w:val="20"/>
          <w:szCs w:val="20"/>
          <w:lang w:val="en-AU" w:eastAsia="en-US"/>
        </w:rPr>
        <w:t xml:space="preserve"> plus a </w:t>
      </w:r>
      <w:r w:rsidR="00F15785">
        <w:rPr>
          <w:rFonts w:cs="Arial"/>
          <w:sz w:val="20"/>
          <w:szCs w:val="20"/>
          <w:lang w:val="en-AU" w:eastAsia="en-US"/>
        </w:rPr>
        <w:t>30-minute</w:t>
      </w:r>
      <w:r w:rsidR="00C537CD">
        <w:rPr>
          <w:rFonts w:cs="Arial"/>
          <w:sz w:val="20"/>
          <w:szCs w:val="20"/>
          <w:lang w:val="en-AU" w:eastAsia="en-US"/>
        </w:rPr>
        <w:t xml:space="preserve"> meal break</w:t>
      </w:r>
    </w:p>
    <w:p w14:paraId="06A3E986" w14:textId="21F20C9C" w:rsidR="00A01932" w:rsidRPr="00C537CD" w:rsidRDefault="00C537CD" w:rsidP="00F92D08">
      <w:pPr>
        <w:pStyle w:val="ListParagraph"/>
        <w:numPr>
          <w:ilvl w:val="0"/>
          <w:numId w:val="20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>
        <w:rPr>
          <w:rFonts w:cs="Arial"/>
          <w:sz w:val="20"/>
          <w:szCs w:val="20"/>
          <w:lang w:val="en-AU" w:eastAsia="en-US"/>
        </w:rPr>
        <w:t xml:space="preserve">The conversion of </w:t>
      </w:r>
      <w:r w:rsidR="00872766">
        <w:rPr>
          <w:rFonts w:cs="Arial"/>
          <w:sz w:val="20"/>
          <w:szCs w:val="20"/>
          <w:lang w:val="en-AU" w:eastAsia="en-US"/>
        </w:rPr>
        <w:t xml:space="preserve">casual staff </w:t>
      </w:r>
      <w:r w:rsidR="00F92D08" w:rsidRPr="00C537CD">
        <w:rPr>
          <w:rFonts w:cs="Arial"/>
          <w:sz w:val="20"/>
          <w:szCs w:val="20"/>
          <w:lang w:val="en-AU" w:eastAsia="en-US"/>
        </w:rPr>
        <w:t>PPT</w:t>
      </w:r>
      <w:r w:rsidR="00872766">
        <w:rPr>
          <w:rFonts w:cs="Arial"/>
          <w:sz w:val="20"/>
          <w:szCs w:val="20"/>
          <w:lang w:val="en-AU" w:eastAsia="en-US"/>
        </w:rPr>
        <w:t xml:space="preserve"> contracts</w:t>
      </w:r>
      <w:r w:rsidR="008F51D2">
        <w:rPr>
          <w:rFonts w:cs="Arial"/>
          <w:sz w:val="20"/>
          <w:szCs w:val="20"/>
          <w:lang w:val="en-AU" w:eastAsia="en-US"/>
        </w:rPr>
        <w:t xml:space="preserve"> where appropriate</w:t>
      </w:r>
    </w:p>
    <w:p w14:paraId="59426A4F" w14:textId="20D3F54D" w:rsidR="00F92D08" w:rsidRPr="00DA6FD3" w:rsidRDefault="00A01932" w:rsidP="00F92D08">
      <w:pPr>
        <w:pStyle w:val="ListParagraph"/>
        <w:numPr>
          <w:ilvl w:val="0"/>
          <w:numId w:val="20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Reduce and ultimately remove </w:t>
      </w:r>
      <w:r w:rsidR="00F92D08" w:rsidRPr="00DA6FD3">
        <w:rPr>
          <w:rFonts w:cs="Arial"/>
          <w:sz w:val="20"/>
          <w:szCs w:val="20"/>
          <w:lang w:val="en-AU" w:eastAsia="en-US"/>
        </w:rPr>
        <w:t>Agency usage</w:t>
      </w:r>
      <w:r w:rsidR="008F51D2">
        <w:rPr>
          <w:rFonts w:cs="Arial"/>
          <w:sz w:val="20"/>
          <w:szCs w:val="20"/>
          <w:lang w:val="en-AU" w:eastAsia="en-US"/>
        </w:rPr>
        <w:t xml:space="preserve"> from our sites</w:t>
      </w:r>
    </w:p>
    <w:p w14:paraId="63F52E1E" w14:textId="77777777" w:rsidR="00A01932" w:rsidRPr="00DA6FD3" w:rsidRDefault="004E6F96" w:rsidP="00F92D08">
      <w:pPr>
        <w:pStyle w:val="ListParagraph"/>
        <w:numPr>
          <w:ilvl w:val="0"/>
          <w:numId w:val="20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Working premise is that no staff will be worse off after the revised roster – there will be opportunities for additional hours</w:t>
      </w:r>
    </w:p>
    <w:p w14:paraId="4FF7116F" w14:textId="77777777" w:rsidR="004E6F96" w:rsidRPr="00DA6FD3" w:rsidRDefault="0051707E" w:rsidP="00F92D08">
      <w:pPr>
        <w:pStyle w:val="ListParagraph"/>
        <w:numPr>
          <w:ilvl w:val="0"/>
          <w:numId w:val="20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Process to run through February and March with a targeted go live of 1 April </w:t>
      </w:r>
    </w:p>
    <w:p w14:paraId="5464B5AD" w14:textId="77ED2A30" w:rsidR="00D4314E" w:rsidRPr="00872766" w:rsidRDefault="00D4314E" w:rsidP="00F92D08">
      <w:pPr>
        <w:pStyle w:val="ListParagraph"/>
        <w:numPr>
          <w:ilvl w:val="0"/>
          <w:numId w:val="20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Can staff please request leave and have approved, before booking holidays. Management </w:t>
      </w:r>
      <w:r w:rsidR="00DD3E31" w:rsidRPr="00DA6FD3">
        <w:rPr>
          <w:rFonts w:cs="Arial"/>
          <w:sz w:val="20"/>
          <w:szCs w:val="20"/>
          <w:lang w:val="en-AU" w:eastAsia="en-US"/>
        </w:rPr>
        <w:t>asks</w:t>
      </w:r>
      <w:r w:rsidRPr="00DA6FD3">
        <w:rPr>
          <w:rFonts w:cs="Arial"/>
          <w:sz w:val="20"/>
          <w:szCs w:val="20"/>
          <w:lang w:val="en-AU" w:eastAsia="en-US"/>
        </w:rPr>
        <w:t xml:space="preserve"> </w:t>
      </w:r>
      <w:r w:rsidR="00872766">
        <w:rPr>
          <w:rFonts w:cs="Arial"/>
          <w:sz w:val="20"/>
          <w:szCs w:val="20"/>
          <w:lang w:val="en-AU" w:eastAsia="en-US"/>
        </w:rPr>
        <w:t xml:space="preserve">that </w:t>
      </w:r>
      <w:r w:rsidRPr="00872766">
        <w:rPr>
          <w:rFonts w:cs="Arial"/>
          <w:sz w:val="20"/>
          <w:szCs w:val="20"/>
          <w:lang w:val="en-AU" w:eastAsia="en-US"/>
        </w:rPr>
        <w:t>if</w:t>
      </w:r>
      <w:r w:rsidR="00507B0D">
        <w:rPr>
          <w:rFonts w:cs="Arial"/>
          <w:sz w:val="20"/>
          <w:szCs w:val="20"/>
          <w:lang w:val="en-AU" w:eastAsia="en-US"/>
        </w:rPr>
        <w:t xml:space="preserve"> there are</w:t>
      </w:r>
      <w:r w:rsidRPr="00872766">
        <w:rPr>
          <w:rFonts w:cs="Arial"/>
          <w:sz w:val="20"/>
          <w:szCs w:val="20"/>
          <w:lang w:val="en-AU" w:eastAsia="en-US"/>
        </w:rPr>
        <w:t xml:space="preserve"> any concerns </w:t>
      </w:r>
      <w:r w:rsidR="00507B0D">
        <w:rPr>
          <w:rFonts w:cs="Arial"/>
          <w:sz w:val="20"/>
          <w:szCs w:val="20"/>
          <w:lang w:val="en-AU" w:eastAsia="en-US"/>
        </w:rPr>
        <w:t xml:space="preserve">to </w:t>
      </w:r>
      <w:r w:rsidRPr="00872766">
        <w:rPr>
          <w:rFonts w:cs="Arial"/>
          <w:sz w:val="20"/>
          <w:szCs w:val="20"/>
          <w:lang w:val="en-AU" w:eastAsia="en-US"/>
        </w:rPr>
        <w:t xml:space="preserve">please discuss </w:t>
      </w:r>
      <w:r w:rsidR="00507B0D">
        <w:rPr>
          <w:rFonts w:cs="Arial"/>
          <w:sz w:val="20"/>
          <w:szCs w:val="20"/>
          <w:lang w:val="en-AU" w:eastAsia="en-US"/>
        </w:rPr>
        <w:t>these.</w:t>
      </w:r>
    </w:p>
    <w:p w14:paraId="369A8C55" w14:textId="77777777" w:rsidR="004F1990" w:rsidRPr="00DA6FD3" w:rsidRDefault="004F1990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62067497" w14:textId="77777777" w:rsidR="009E7B90" w:rsidRPr="00DA6FD3" w:rsidRDefault="009E7B90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lang w:val="en-AU" w:eastAsia="en-US"/>
        </w:rPr>
      </w:pPr>
      <w:r w:rsidRPr="00DA6FD3">
        <w:rPr>
          <w:rFonts w:cs="Arial"/>
          <w:b/>
          <w:bCs/>
          <w:sz w:val="20"/>
          <w:szCs w:val="20"/>
          <w:lang w:val="en-AU" w:eastAsia="en-US"/>
        </w:rPr>
        <w:t>Emmaus Village</w:t>
      </w:r>
    </w:p>
    <w:p w14:paraId="2CB3AB49" w14:textId="77777777" w:rsidR="004F1990" w:rsidRPr="00DA6FD3" w:rsidRDefault="004F1990" w:rsidP="00FA3549">
      <w:pPr>
        <w:spacing w:line="360" w:lineRule="auto"/>
        <w:rPr>
          <w:rFonts w:cs="Arial"/>
          <w:b/>
          <w:bCs/>
          <w:sz w:val="20"/>
          <w:szCs w:val="20"/>
          <w:lang w:val="en-AU" w:eastAsia="en-US"/>
        </w:rPr>
      </w:pPr>
    </w:p>
    <w:p w14:paraId="03BECE9D" w14:textId="77777777" w:rsidR="00E80A37" w:rsidRPr="00DA6FD3" w:rsidRDefault="00E80A37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Work on the new Emmaus Village </w:t>
      </w:r>
      <w:r w:rsidR="00451DC1" w:rsidRPr="00DA6FD3">
        <w:rPr>
          <w:rFonts w:cs="Arial"/>
          <w:sz w:val="20"/>
          <w:szCs w:val="20"/>
          <w:lang w:val="en-AU" w:eastAsia="en-US"/>
        </w:rPr>
        <w:t xml:space="preserve">is proceeding with the first buildings starting to come out of the ground. The project team is focussed on creating the </w:t>
      </w:r>
      <w:r w:rsidR="003E6B28" w:rsidRPr="00DA6FD3">
        <w:rPr>
          <w:rFonts w:cs="Arial"/>
          <w:sz w:val="20"/>
          <w:szCs w:val="20"/>
          <w:lang w:val="en-AU" w:eastAsia="en-US"/>
        </w:rPr>
        <w:t>operating environment and structure</w:t>
      </w:r>
      <w:r w:rsidR="005E7E4A" w:rsidRPr="00DA6FD3">
        <w:rPr>
          <w:rFonts w:cs="Arial"/>
          <w:sz w:val="20"/>
          <w:szCs w:val="20"/>
          <w:lang w:val="en-AU" w:eastAsia="en-US"/>
        </w:rPr>
        <w:t xml:space="preserve"> required to deliver on the model with a targeted opening date in November 2023.</w:t>
      </w:r>
    </w:p>
    <w:p w14:paraId="4A090E43" w14:textId="77777777" w:rsidR="00FA3549" w:rsidRPr="00DA6FD3" w:rsidRDefault="00FA3549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58750724" w14:textId="77777777" w:rsidR="009E7B90" w:rsidRPr="00DA6FD3" w:rsidRDefault="009E7B90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lang w:val="en-AU" w:eastAsia="en-US"/>
        </w:rPr>
      </w:pPr>
      <w:r w:rsidRPr="00DA6FD3">
        <w:rPr>
          <w:rFonts w:cs="Arial"/>
          <w:b/>
          <w:bCs/>
          <w:sz w:val="20"/>
          <w:szCs w:val="20"/>
          <w:lang w:val="en-AU" w:eastAsia="en-US"/>
        </w:rPr>
        <w:t xml:space="preserve">ICT investment </w:t>
      </w:r>
    </w:p>
    <w:p w14:paraId="1C9FD203" w14:textId="77777777" w:rsidR="004F1990" w:rsidRPr="00DA6FD3" w:rsidRDefault="004F1990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7B81F0DA" w14:textId="6E2C1649" w:rsidR="00A40206" w:rsidRDefault="00A763FE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We continue to invest in our core ICT infrastructure including CCTV, </w:t>
      </w:r>
      <w:r w:rsidR="00557D38" w:rsidRPr="00DA6FD3">
        <w:rPr>
          <w:rFonts w:cs="Arial"/>
          <w:sz w:val="20"/>
          <w:szCs w:val="20"/>
          <w:lang w:val="en-AU" w:eastAsia="en-US"/>
        </w:rPr>
        <w:t xml:space="preserve">upgrade </w:t>
      </w:r>
      <w:r w:rsidRPr="00DA6FD3">
        <w:rPr>
          <w:rFonts w:cs="Arial"/>
          <w:sz w:val="20"/>
          <w:szCs w:val="20"/>
          <w:lang w:val="en-AU" w:eastAsia="en-US"/>
        </w:rPr>
        <w:t>Nurse Cal</w:t>
      </w:r>
      <w:r w:rsidR="00557D38" w:rsidRPr="00DA6FD3">
        <w:rPr>
          <w:rFonts w:cs="Arial"/>
          <w:sz w:val="20"/>
          <w:szCs w:val="20"/>
          <w:lang w:val="en-AU" w:eastAsia="en-US"/>
        </w:rPr>
        <w:t xml:space="preserve">l and the rolling out of </w:t>
      </w:r>
      <w:r w:rsidRPr="00DA6FD3">
        <w:rPr>
          <w:rFonts w:cs="Arial"/>
          <w:sz w:val="20"/>
          <w:szCs w:val="20"/>
          <w:lang w:val="en-AU" w:eastAsia="en-US"/>
        </w:rPr>
        <w:t>Mobile Devices</w:t>
      </w:r>
      <w:r w:rsidR="00A40206">
        <w:rPr>
          <w:rFonts w:cs="Arial"/>
          <w:sz w:val="20"/>
          <w:szCs w:val="20"/>
          <w:lang w:val="en-AU" w:eastAsia="en-US"/>
        </w:rPr>
        <w:t>.</w:t>
      </w:r>
    </w:p>
    <w:p w14:paraId="36A7281E" w14:textId="77777777" w:rsidR="00A40206" w:rsidRDefault="00A40206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3A488014" w14:textId="25C50A90" w:rsidR="00FA3549" w:rsidRPr="00A40206" w:rsidRDefault="00A40206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  <w:r>
        <w:rPr>
          <w:rFonts w:cs="Arial"/>
          <w:sz w:val="20"/>
          <w:szCs w:val="20"/>
          <w:lang w:val="en-AU" w:eastAsia="en-US"/>
        </w:rPr>
        <w:t xml:space="preserve">If there </w:t>
      </w:r>
      <w:r w:rsidR="001D0BA1" w:rsidRPr="00A40206">
        <w:rPr>
          <w:rFonts w:cs="Arial"/>
          <w:sz w:val="20"/>
          <w:szCs w:val="20"/>
          <w:lang w:val="en-AU" w:eastAsia="en-US"/>
        </w:rPr>
        <w:t xml:space="preserve">any issues </w:t>
      </w:r>
      <w:r>
        <w:rPr>
          <w:rFonts w:cs="Arial"/>
          <w:sz w:val="20"/>
          <w:szCs w:val="20"/>
          <w:lang w:val="en-AU" w:eastAsia="en-US"/>
        </w:rPr>
        <w:t xml:space="preserve">at St Agnes </w:t>
      </w:r>
      <w:r w:rsidR="001D0BA1" w:rsidRPr="00A40206">
        <w:rPr>
          <w:rFonts w:cs="Arial"/>
          <w:sz w:val="20"/>
          <w:szCs w:val="20"/>
          <w:lang w:val="en-AU" w:eastAsia="en-US"/>
        </w:rPr>
        <w:t xml:space="preserve">please report </w:t>
      </w:r>
      <w:r w:rsidR="00CA1BDC">
        <w:rPr>
          <w:rFonts w:cs="Arial"/>
          <w:sz w:val="20"/>
          <w:szCs w:val="20"/>
          <w:lang w:val="en-AU" w:eastAsia="en-US"/>
        </w:rPr>
        <w:t>these</w:t>
      </w:r>
      <w:r>
        <w:rPr>
          <w:rFonts w:cs="Arial"/>
          <w:sz w:val="20"/>
          <w:szCs w:val="20"/>
          <w:lang w:val="en-AU" w:eastAsia="en-US"/>
        </w:rPr>
        <w:t xml:space="preserve"> </w:t>
      </w:r>
      <w:r w:rsidR="001D0BA1" w:rsidRPr="00A40206">
        <w:rPr>
          <w:rFonts w:cs="Arial"/>
          <w:sz w:val="20"/>
          <w:szCs w:val="20"/>
          <w:lang w:val="en-AU" w:eastAsia="en-US"/>
        </w:rPr>
        <w:t xml:space="preserve">to admin staff, Steve or Colleen so </w:t>
      </w:r>
      <w:r w:rsidR="007B5A0F">
        <w:rPr>
          <w:rFonts w:cs="Arial"/>
          <w:sz w:val="20"/>
          <w:szCs w:val="20"/>
          <w:lang w:val="en-AU" w:eastAsia="en-US"/>
        </w:rPr>
        <w:t xml:space="preserve">they </w:t>
      </w:r>
      <w:r w:rsidR="001D0BA1" w:rsidRPr="00A40206">
        <w:rPr>
          <w:rFonts w:cs="Arial"/>
          <w:sz w:val="20"/>
          <w:szCs w:val="20"/>
          <w:lang w:val="en-AU" w:eastAsia="en-US"/>
        </w:rPr>
        <w:t xml:space="preserve">can be reported to </w:t>
      </w:r>
      <w:r w:rsidR="007B5A0F">
        <w:rPr>
          <w:rFonts w:cs="Arial"/>
          <w:sz w:val="20"/>
          <w:szCs w:val="20"/>
          <w:lang w:val="en-AU" w:eastAsia="en-US"/>
        </w:rPr>
        <w:t xml:space="preserve">the </w:t>
      </w:r>
      <w:r w:rsidR="001D0BA1" w:rsidRPr="00A40206">
        <w:rPr>
          <w:rFonts w:cs="Arial"/>
          <w:sz w:val="20"/>
          <w:szCs w:val="20"/>
          <w:lang w:val="en-AU" w:eastAsia="en-US"/>
        </w:rPr>
        <w:t xml:space="preserve">IT </w:t>
      </w:r>
      <w:r w:rsidR="00F15785">
        <w:rPr>
          <w:rFonts w:cs="Arial"/>
          <w:sz w:val="20"/>
          <w:szCs w:val="20"/>
          <w:lang w:val="en-AU" w:eastAsia="en-US"/>
        </w:rPr>
        <w:t>team.</w:t>
      </w:r>
      <w:r w:rsidR="007B5A0F">
        <w:rPr>
          <w:rFonts w:cs="Arial"/>
          <w:sz w:val="20"/>
          <w:szCs w:val="20"/>
          <w:lang w:val="en-AU" w:eastAsia="en-US"/>
        </w:rPr>
        <w:t xml:space="preserve">  I</w:t>
      </w:r>
      <w:r w:rsidR="001D0BA1" w:rsidRPr="00A40206">
        <w:rPr>
          <w:rFonts w:cs="Arial"/>
          <w:sz w:val="20"/>
          <w:szCs w:val="20"/>
          <w:lang w:val="en-AU" w:eastAsia="en-US"/>
        </w:rPr>
        <w:t>t is important that all staff report these issues, so the issue can be rectified in a timely manner</w:t>
      </w:r>
      <w:r w:rsidR="00AB12E4">
        <w:rPr>
          <w:rFonts w:cs="Arial"/>
          <w:sz w:val="20"/>
          <w:szCs w:val="20"/>
          <w:lang w:val="en-AU" w:eastAsia="en-US"/>
        </w:rPr>
        <w:t xml:space="preserve"> to ensure the ongoing </w:t>
      </w:r>
      <w:r w:rsidR="001D0BA1" w:rsidRPr="00A40206">
        <w:rPr>
          <w:rFonts w:cs="Arial"/>
          <w:sz w:val="20"/>
          <w:szCs w:val="20"/>
          <w:lang w:val="en-AU" w:eastAsia="en-US"/>
        </w:rPr>
        <w:t>safety of our residents</w:t>
      </w:r>
    </w:p>
    <w:p w14:paraId="583DF1CC" w14:textId="77777777" w:rsidR="00AB12E4" w:rsidRDefault="00AB12E4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033BEB2C" w14:textId="11B5E504" w:rsidR="00A470D7" w:rsidRPr="00AB12E4" w:rsidRDefault="00A470D7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A40206">
        <w:rPr>
          <w:rFonts w:cs="Arial"/>
          <w:sz w:val="20"/>
          <w:szCs w:val="20"/>
          <w:lang w:val="en-AU" w:eastAsia="en-US"/>
        </w:rPr>
        <w:t xml:space="preserve">Emmaus ICT </w:t>
      </w:r>
      <w:r w:rsidRPr="00AB12E4">
        <w:rPr>
          <w:rFonts w:cs="Arial"/>
          <w:sz w:val="20"/>
          <w:szCs w:val="20"/>
          <w:lang w:val="en-AU" w:eastAsia="en-US"/>
        </w:rPr>
        <w:t xml:space="preserve">roll out continues </w:t>
      </w:r>
      <w:r w:rsidR="00AB12E4">
        <w:rPr>
          <w:rFonts w:cs="Arial"/>
          <w:sz w:val="20"/>
          <w:szCs w:val="20"/>
          <w:lang w:val="en-AU" w:eastAsia="en-US"/>
        </w:rPr>
        <w:t xml:space="preserve">with a </w:t>
      </w:r>
      <w:r w:rsidRPr="00AB12E4">
        <w:rPr>
          <w:rFonts w:cs="Arial"/>
          <w:sz w:val="20"/>
          <w:szCs w:val="20"/>
          <w:lang w:val="en-AU" w:eastAsia="en-US"/>
        </w:rPr>
        <w:t>timeline for staff education and commissioning to be confirmed</w:t>
      </w:r>
    </w:p>
    <w:p w14:paraId="0FEE9B18" w14:textId="77777777" w:rsidR="00FA3549" w:rsidRPr="00DA6FD3" w:rsidRDefault="00FA3549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4FC09067" w14:textId="77777777" w:rsidR="004F1990" w:rsidRPr="00DA6FD3" w:rsidRDefault="009E7B90" w:rsidP="00FA3549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b/>
          <w:bCs/>
          <w:sz w:val="20"/>
          <w:szCs w:val="20"/>
          <w:lang w:val="en-AU" w:eastAsia="en-US"/>
        </w:rPr>
        <w:t>Financial Considerations</w:t>
      </w:r>
    </w:p>
    <w:p w14:paraId="2970B176" w14:textId="77777777" w:rsidR="00FA3549" w:rsidRPr="00DA6FD3" w:rsidRDefault="00FA3549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6354C0E0" w14:textId="2E6482F2" w:rsidR="0071531B" w:rsidRPr="006516C5" w:rsidRDefault="00B837AD" w:rsidP="00561888">
      <w:pPr>
        <w:pStyle w:val="ListParagraph"/>
        <w:numPr>
          <w:ilvl w:val="0"/>
          <w:numId w:val="21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50524F">
        <w:rPr>
          <w:rFonts w:cs="Arial"/>
          <w:sz w:val="20"/>
          <w:szCs w:val="20"/>
          <w:lang w:val="en-AU" w:eastAsia="en-US"/>
        </w:rPr>
        <w:t>FWC</w:t>
      </w:r>
      <w:r w:rsidR="0050524F" w:rsidRPr="0050524F">
        <w:rPr>
          <w:rFonts w:cs="Arial"/>
          <w:sz w:val="20"/>
          <w:szCs w:val="20"/>
          <w:lang w:val="en-AU" w:eastAsia="en-US"/>
        </w:rPr>
        <w:t xml:space="preserve"> </w:t>
      </w:r>
      <w:r w:rsidR="0050524F" w:rsidRPr="00102992">
        <w:rPr>
          <w:rFonts w:cs="Arial"/>
          <w:sz w:val="20"/>
          <w:szCs w:val="20"/>
          <w:lang w:val="en-AU" w:eastAsia="en-US"/>
        </w:rPr>
        <w:t>(</w:t>
      </w:r>
      <w:r w:rsidR="00AB12E4">
        <w:rPr>
          <w:rFonts w:cs="Arial"/>
          <w:sz w:val="20"/>
          <w:szCs w:val="20"/>
          <w:lang w:val="en-AU" w:eastAsia="en-US"/>
        </w:rPr>
        <w:t>F</w:t>
      </w:r>
      <w:r w:rsidR="0050524F" w:rsidRPr="00102992">
        <w:rPr>
          <w:rFonts w:cs="Arial"/>
          <w:sz w:val="20"/>
          <w:szCs w:val="20"/>
          <w:lang w:val="en-AU" w:eastAsia="en-US"/>
        </w:rPr>
        <w:t xml:space="preserve">air </w:t>
      </w:r>
      <w:r w:rsidR="00AB12E4">
        <w:rPr>
          <w:rFonts w:cs="Arial"/>
          <w:sz w:val="20"/>
          <w:szCs w:val="20"/>
          <w:lang w:val="en-AU" w:eastAsia="en-US"/>
        </w:rPr>
        <w:t>W</w:t>
      </w:r>
      <w:r w:rsidR="0050524F" w:rsidRPr="00102992">
        <w:rPr>
          <w:rFonts w:cs="Arial"/>
          <w:sz w:val="20"/>
          <w:szCs w:val="20"/>
          <w:lang w:val="en-AU" w:eastAsia="en-US"/>
        </w:rPr>
        <w:t xml:space="preserve">ork </w:t>
      </w:r>
      <w:r w:rsidR="00AB12E4">
        <w:rPr>
          <w:rFonts w:cs="Arial"/>
          <w:sz w:val="20"/>
          <w:szCs w:val="20"/>
          <w:lang w:val="en-AU" w:eastAsia="en-US"/>
        </w:rPr>
        <w:t>C</w:t>
      </w:r>
      <w:r w:rsidR="0050524F" w:rsidRPr="00102992">
        <w:rPr>
          <w:rFonts w:cs="Arial"/>
          <w:sz w:val="20"/>
          <w:szCs w:val="20"/>
          <w:lang w:val="en-AU" w:eastAsia="en-US"/>
        </w:rPr>
        <w:t>ommission)</w:t>
      </w:r>
      <w:r w:rsidRPr="00102992">
        <w:rPr>
          <w:rFonts w:cs="Arial"/>
          <w:sz w:val="20"/>
          <w:szCs w:val="20"/>
          <w:lang w:val="en-AU" w:eastAsia="en-US"/>
        </w:rPr>
        <w:t xml:space="preserve"> decision</w:t>
      </w:r>
      <w:r w:rsidR="0071531B" w:rsidRPr="00102992">
        <w:rPr>
          <w:rFonts w:cs="Arial"/>
          <w:sz w:val="20"/>
          <w:szCs w:val="20"/>
          <w:lang w:val="en-AU" w:eastAsia="en-US"/>
        </w:rPr>
        <w:t xml:space="preserve"> – 15% increase</w:t>
      </w:r>
      <w:r w:rsidR="006C57A7">
        <w:rPr>
          <w:rFonts w:cs="Arial"/>
          <w:sz w:val="20"/>
          <w:szCs w:val="20"/>
          <w:lang w:val="en-AU" w:eastAsia="en-US"/>
        </w:rPr>
        <w:t xml:space="preserve"> to be actioned once the process for paying this is confirmed by the Federal Government. </w:t>
      </w:r>
    </w:p>
    <w:p w14:paraId="45783661" w14:textId="77777777" w:rsidR="00B837AD" w:rsidRPr="006516C5" w:rsidRDefault="0071531B" w:rsidP="00561888">
      <w:pPr>
        <w:pStyle w:val="ListParagraph"/>
        <w:numPr>
          <w:ilvl w:val="0"/>
          <w:numId w:val="21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6516C5">
        <w:rPr>
          <w:rFonts w:cs="Arial"/>
          <w:sz w:val="20"/>
          <w:szCs w:val="20"/>
          <w:lang w:val="en-AU" w:eastAsia="en-US"/>
        </w:rPr>
        <w:t>O</w:t>
      </w:r>
      <w:r w:rsidR="00B837AD" w:rsidRPr="006516C5">
        <w:rPr>
          <w:rFonts w:cs="Arial"/>
          <w:sz w:val="20"/>
          <w:szCs w:val="20"/>
          <w:lang w:val="en-AU" w:eastAsia="en-US"/>
        </w:rPr>
        <w:t>ther payments</w:t>
      </w:r>
    </w:p>
    <w:p w14:paraId="2FCAFB62" w14:textId="23F1E545" w:rsidR="0071531B" w:rsidRPr="00A40206" w:rsidRDefault="0071531B" w:rsidP="00561888">
      <w:pPr>
        <w:pStyle w:val="ListParagraph"/>
        <w:numPr>
          <w:ilvl w:val="0"/>
          <w:numId w:val="21"/>
        </w:numPr>
        <w:spacing w:line="360" w:lineRule="auto"/>
        <w:ind w:left="567" w:hanging="567"/>
        <w:rPr>
          <w:rFonts w:cs="Arial"/>
          <w:sz w:val="20"/>
          <w:szCs w:val="20"/>
          <w:lang w:val="en-AU" w:eastAsia="en-US"/>
        </w:rPr>
      </w:pPr>
      <w:r w:rsidRPr="00336266">
        <w:rPr>
          <w:rFonts w:cs="Arial"/>
          <w:sz w:val="20"/>
          <w:szCs w:val="20"/>
          <w:lang w:val="en-AU" w:eastAsia="en-US"/>
        </w:rPr>
        <w:t>Overall financial perfo</w:t>
      </w:r>
      <w:r w:rsidR="00F64C32" w:rsidRPr="00336266">
        <w:rPr>
          <w:rFonts w:cs="Arial"/>
          <w:sz w:val="20"/>
          <w:szCs w:val="20"/>
          <w:lang w:val="en-AU" w:eastAsia="en-US"/>
        </w:rPr>
        <w:t>r</w:t>
      </w:r>
      <w:r w:rsidRPr="00A40206">
        <w:rPr>
          <w:rFonts w:cs="Arial"/>
          <w:sz w:val="20"/>
          <w:szCs w:val="20"/>
          <w:lang w:val="en-AU" w:eastAsia="en-US"/>
        </w:rPr>
        <w:t>mance</w:t>
      </w:r>
      <w:r w:rsidR="006C57A7">
        <w:rPr>
          <w:rFonts w:cs="Arial"/>
          <w:sz w:val="20"/>
          <w:szCs w:val="20"/>
          <w:lang w:val="en-AU" w:eastAsia="en-US"/>
        </w:rPr>
        <w:t xml:space="preserve"> – brief discussion around improving overall financial performance to enable further investment in the homes and our staff. SACAL is a </w:t>
      </w:r>
      <w:r w:rsidR="00F15785">
        <w:rPr>
          <w:rFonts w:cs="Arial"/>
          <w:sz w:val="20"/>
          <w:szCs w:val="20"/>
          <w:lang w:val="en-AU" w:eastAsia="en-US"/>
        </w:rPr>
        <w:t>Not-for-Profit</w:t>
      </w:r>
      <w:r w:rsidR="006C57A7">
        <w:rPr>
          <w:rFonts w:cs="Arial"/>
          <w:sz w:val="20"/>
          <w:szCs w:val="20"/>
          <w:lang w:val="en-AU" w:eastAsia="en-US"/>
        </w:rPr>
        <w:t xml:space="preserve"> entity with all surpluses reinvested in the Parish. </w:t>
      </w:r>
    </w:p>
    <w:p w14:paraId="191AB7C5" w14:textId="77777777" w:rsidR="00FA3549" w:rsidRPr="00DA6FD3" w:rsidRDefault="00FA3549" w:rsidP="00FA3549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3108B9E3" w14:textId="77777777" w:rsidR="00687E48" w:rsidRPr="00DA6FD3" w:rsidRDefault="009E7B90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lang w:val="en-AU" w:eastAsia="en-US"/>
        </w:rPr>
      </w:pPr>
      <w:r w:rsidRPr="0050524F">
        <w:rPr>
          <w:rFonts w:cs="Arial"/>
          <w:b/>
          <w:bCs/>
          <w:sz w:val="20"/>
          <w:szCs w:val="20"/>
          <w:lang w:val="en-AU" w:eastAsia="en-US"/>
        </w:rPr>
        <w:t>Covid – thanks</w:t>
      </w:r>
    </w:p>
    <w:p w14:paraId="36D01195" w14:textId="77777777" w:rsidR="004F1990" w:rsidRPr="00DA6FD3" w:rsidRDefault="004F1990" w:rsidP="004F1990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673F4BFB" w14:textId="77777777" w:rsidR="004F1990" w:rsidRPr="00DA6FD3" w:rsidRDefault="009B668F" w:rsidP="004F1990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 xml:space="preserve">Thanks for your ongoing commitment with Covid continuing to create challenges including the recent outbreak </w:t>
      </w:r>
      <w:r w:rsidR="00F64C32" w:rsidRPr="00DA6FD3">
        <w:rPr>
          <w:rFonts w:cs="Arial"/>
          <w:sz w:val="20"/>
          <w:szCs w:val="20"/>
          <w:lang w:val="en-AU" w:eastAsia="en-US"/>
        </w:rPr>
        <w:t xml:space="preserve">at St Agnes. We continue to be vigilant. </w:t>
      </w:r>
    </w:p>
    <w:p w14:paraId="0252C7A3" w14:textId="77777777" w:rsidR="004F1990" w:rsidRPr="00DA6FD3" w:rsidRDefault="004F1990" w:rsidP="004F1990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3CC15776" w14:textId="62842CF6" w:rsidR="00AA2CEC" w:rsidRPr="00DA6FD3" w:rsidRDefault="00D372FF" w:rsidP="009E7B90">
      <w:pPr>
        <w:pStyle w:val="ListParagraph"/>
        <w:numPr>
          <w:ilvl w:val="0"/>
          <w:numId w:val="14"/>
        </w:numPr>
        <w:spacing w:line="360" w:lineRule="auto"/>
        <w:ind w:left="567" w:hanging="567"/>
        <w:rPr>
          <w:rFonts w:cs="Arial"/>
          <w:b/>
          <w:bCs/>
          <w:sz w:val="20"/>
          <w:szCs w:val="20"/>
          <w:lang w:val="en-AU" w:eastAsia="en-US"/>
        </w:rPr>
      </w:pPr>
      <w:r>
        <w:rPr>
          <w:rFonts w:cs="Arial"/>
          <w:b/>
          <w:bCs/>
          <w:sz w:val="20"/>
          <w:szCs w:val="20"/>
          <w:lang w:val="en-AU" w:eastAsia="en-US"/>
        </w:rPr>
        <w:t xml:space="preserve">St Agnes </w:t>
      </w:r>
      <w:r w:rsidR="00AA2CEC" w:rsidRPr="0050524F">
        <w:rPr>
          <w:rFonts w:cs="Arial"/>
          <w:b/>
          <w:bCs/>
          <w:sz w:val="20"/>
          <w:szCs w:val="20"/>
          <w:lang w:val="en-AU" w:eastAsia="en-US"/>
        </w:rPr>
        <w:t>Residents Laundry</w:t>
      </w:r>
      <w:r w:rsidR="00FF4B04">
        <w:rPr>
          <w:rFonts w:cs="Arial"/>
          <w:b/>
          <w:bCs/>
          <w:sz w:val="20"/>
          <w:szCs w:val="20"/>
          <w:lang w:val="en-AU" w:eastAsia="en-US"/>
        </w:rPr>
        <w:t xml:space="preserve"> </w:t>
      </w:r>
      <w:r w:rsidR="00AA2CEC" w:rsidRPr="0050524F">
        <w:rPr>
          <w:rFonts w:cs="Arial"/>
          <w:b/>
          <w:bCs/>
          <w:sz w:val="20"/>
          <w:szCs w:val="20"/>
          <w:lang w:val="en-AU" w:eastAsia="en-US"/>
        </w:rPr>
        <w:t>-</w:t>
      </w:r>
      <w:r w:rsidR="00AA2CEC" w:rsidRPr="00DA6FD3">
        <w:rPr>
          <w:rFonts w:cs="Arial"/>
          <w:b/>
          <w:bCs/>
          <w:sz w:val="20"/>
          <w:szCs w:val="20"/>
          <w:lang w:val="en-AU" w:eastAsia="en-US"/>
        </w:rPr>
        <w:t xml:space="preserve"> </w:t>
      </w:r>
      <w:r w:rsidRPr="00FF4B04">
        <w:rPr>
          <w:rFonts w:cs="Arial"/>
          <w:sz w:val="20"/>
          <w:szCs w:val="20"/>
          <w:lang w:val="en-AU" w:eastAsia="en-US"/>
        </w:rPr>
        <w:t>S</w:t>
      </w:r>
      <w:r w:rsidR="00AA2CEC" w:rsidRPr="00102992">
        <w:rPr>
          <w:rFonts w:cs="Arial"/>
          <w:bCs/>
          <w:sz w:val="20"/>
          <w:szCs w:val="20"/>
          <w:lang w:val="en-AU" w:eastAsia="en-US"/>
        </w:rPr>
        <w:t xml:space="preserve">taff are not to do the residents personal laundry, </w:t>
      </w:r>
      <w:r>
        <w:rPr>
          <w:rFonts w:cs="Arial"/>
          <w:bCs/>
          <w:sz w:val="20"/>
          <w:szCs w:val="20"/>
          <w:lang w:val="en-AU" w:eastAsia="en-US"/>
        </w:rPr>
        <w:t>If</w:t>
      </w:r>
      <w:r w:rsidR="00AA2CEC" w:rsidRPr="00102992">
        <w:rPr>
          <w:rFonts w:cs="Arial"/>
          <w:bCs/>
          <w:sz w:val="20"/>
          <w:szCs w:val="20"/>
          <w:lang w:val="en-AU" w:eastAsia="en-US"/>
        </w:rPr>
        <w:t xml:space="preserve"> the resident is unable to</w:t>
      </w:r>
      <w:r w:rsidR="0054515E" w:rsidRPr="006516C5">
        <w:rPr>
          <w:rFonts w:cs="Arial"/>
          <w:bCs/>
          <w:sz w:val="20"/>
          <w:szCs w:val="20"/>
          <w:lang w:val="en-AU" w:eastAsia="en-US"/>
        </w:rPr>
        <w:t xml:space="preserve"> attend </w:t>
      </w:r>
      <w:r>
        <w:rPr>
          <w:rFonts w:cs="Arial"/>
          <w:bCs/>
          <w:sz w:val="20"/>
          <w:szCs w:val="20"/>
          <w:lang w:val="en-AU" w:eastAsia="en-US"/>
        </w:rPr>
        <w:t xml:space="preserve">to </w:t>
      </w:r>
      <w:r w:rsidR="0054515E" w:rsidRPr="006516C5">
        <w:rPr>
          <w:rFonts w:cs="Arial"/>
          <w:bCs/>
          <w:sz w:val="20"/>
          <w:szCs w:val="20"/>
          <w:lang w:val="en-AU" w:eastAsia="en-US"/>
        </w:rPr>
        <w:t>their own</w:t>
      </w:r>
      <w:r w:rsidR="00AA2CEC" w:rsidRPr="006516C5">
        <w:rPr>
          <w:rFonts w:cs="Arial"/>
          <w:bCs/>
          <w:sz w:val="20"/>
          <w:szCs w:val="20"/>
          <w:lang w:val="en-AU" w:eastAsia="en-US"/>
        </w:rPr>
        <w:t xml:space="preserve"> </w:t>
      </w:r>
      <w:r>
        <w:rPr>
          <w:rFonts w:cs="Arial"/>
          <w:bCs/>
          <w:sz w:val="20"/>
          <w:szCs w:val="20"/>
          <w:lang w:val="en-AU" w:eastAsia="en-US"/>
        </w:rPr>
        <w:t xml:space="preserve">laundry </w:t>
      </w:r>
      <w:r w:rsidR="00AA2CEC" w:rsidRPr="006516C5">
        <w:rPr>
          <w:rFonts w:cs="Arial"/>
          <w:bCs/>
          <w:sz w:val="20"/>
          <w:szCs w:val="20"/>
          <w:lang w:val="en-AU" w:eastAsia="en-US"/>
        </w:rPr>
        <w:t>and the family have not nominated themselves to d</w:t>
      </w:r>
      <w:r w:rsidR="00CA1BDC">
        <w:rPr>
          <w:rFonts w:cs="Arial"/>
          <w:bCs/>
          <w:sz w:val="20"/>
          <w:szCs w:val="20"/>
          <w:lang w:val="en-AU" w:eastAsia="en-US"/>
        </w:rPr>
        <w:t xml:space="preserve">o </w:t>
      </w:r>
      <w:r w:rsidR="00DA6FD3">
        <w:rPr>
          <w:rFonts w:cs="Arial"/>
          <w:bCs/>
          <w:sz w:val="20"/>
          <w:szCs w:val="20"/>
          <w:lang w:val="en-AU" w:eastAsia="en-US"/>
        </w:rPr>
        <w:t xml:space="preserve">this </w:t>
      </w:r>
      <w:r w:rsidR="00AA2CEC" w:rsidRPr="006516C5">
        <w:rPr>
          <w:rFonts w:cs="Arial"/>
          <w:bCs/>
          <w:sz w:val="20"/>
          <w:szCs w:val="20"/>
          <w:lang w:val="en-AU" w:eastAsia="en-US"/>
        </w:rPr>
        <w:t xml:space="preserve">the clothing is to </w:t>
      </w:r>
      <w:r w:rsidR="00A470D7" w:rsidRPr="006516C5">
        <w:rPr>
          <w:rFonts w:cs="Arial"/>
          <w:bCs/>
          <w:sz w:val="20"/>
          <w:szCs w:val="20"/>
          <w:lang w:val="en-AU" w:eastAsia="en-US"/>
        </w:rPr>
        <w:t xml:space="preserve">be clearly </w:t>
      </w:r>
      <w:r w:rsidR="00AA2CEC" w:rsidRPr="006516C5">
        <w:rPr>
          <w:rFonts w:cs="Arial"/>
          <w:bCs/>
          <w:sz w:val="20"/>
          <w:szCs w:val="20"/>
          <w:lang w:val="en-AU" w:eastAsia="en-US"/>
        </w:rPr>
        <w:t xml:space="preserve">labelled and </w:t>
      </w:r>
      <w:r w:rsidR="00DA6FD3">
        <w:rPr>
          <w:rFonts w:cs="Arial"/>
          <w:bCs/>
          <w:sz w:val="20"/>
          <w:szCs w:val="20"/>
          <w:lang w:val="en-AU" w:eastAsia="en-US"/>
        </w:rPr>
        <w:t xml:space="preserve">processed </w:t>
      </w:r>
      <w:r w:rsidR="00A470D7" w:rsidRPr="006516C5">
        <w:rPr>
          <w:rFonts w:cs="Arial"/>
          <w:bCs/>
          <w:sz w:val="20"/>
          <w:szCs w:val="20"/>
          <w:lang w:val="en-AU" w:eastAsia="en-US"/>
        </w:rPr>
        <w:t xml:space="preserve">through the SACAL laundry at Emmaus. </w:t>
      </w:r>
    </w:p>
    <w:p w14:paraId="604519E4" w14:textId="77777777" w:rsidR="001D0BA1" w:rsidRPr="00DA6FD3" w:rsidRDefault="001D0BA1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55FF305F" w14:textId="405624ED" w:rsidR="001D0BA1" w:rsidRPr="00DA6FD3" w:rsidRDefault="001D0BA1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  <w:r w:rsidRPr="00DA6FD3">
        <w:rPr>
          <w:rFonts w:cs="Arial"/>
          <w:sz w:val="20"/>
          <w:szCs w:val="20"/>
          <w:lang w:val="en-AU" w:eastAsia="en-US"/>
        </w:rPr>
        <w:t>Meeting</w:t>
      </w:r>
      <w:r w:rsidR="004C74C0">
        <w:rPr>
          <w:rFonts w:cs="Arial"/>
          <w:sz w:val="20"/>
          <w:szCs w:val="20"/>
          <w:lang w:val="en-AU" w:eastAsia="en-US"/>
        </w:rPr>
        <w:t>s</w:t>
      </w:r>
      <w:r w:rsidRPr="00DA6FD3">
        <w:rPr>
          <w:rFonts w:cs="Arial"/>
          <w:sz w:val="20"/>
          <w:szCs w:val="20"/>
          <w:lang w:val="en-AU" w:eastAsia="en-US"/>
        </w:rPr>
        <w:t xml:space="preserve"> closed 1500hrs</w:t>
      </w:r>
    </w:p>
    <w:p w14:paraId="39EF7F9C" w14:textId="012A3E54" w:rsidR="001D0BA1" w:rsidRDefault="001D0BA1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209A1BA1" w14:textId="77777777" w:rsidR="00BE02FD" w:rsidRDefault="00BE02FD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  <w:r>
        <w:rPr>
          <w:rFonts w:cs="Arial"/>
          <w:sz w:val="20"/>
          <w:szCs w:val="20"/>
          <w:lang w:val="en-AU" w:eastAsia="en-US"/>
        </w:rPr>
        <w:t>Please discuss with you manager or contact me directly if you have any issues in relation to the matters discussed at the meetings. Thanks again to those that attended.</w:t>
      </w:r>
    </w:p>
    <w:p w14:paraId="729C11DB" w14:textId="77777777" w:rsidR="00BE02FD" w:rsidRDefault="00BE02FD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0212B56C" w14:textId="3BE1D381" w:rsidR="00BE02FD" w:rsidRDefault="00BE02FD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  <w:r>
        <w:rPr>
          <w:rFonts w:cs="Arial"/>
          <w:sz w:val="20"/>
          <w:szCs w:val="20"/>
          <w:lang w:val="en-AU" w:eastAsia="en-US"/>
        </w:rPr>
        <w:t>Kind regards</w:t>
      </w:r>
    </w:p>
    <w:p w14:paraId="664F313C" w14:textId="77777777" w:rsidR="00BE02FD" w:rsidRDefault="00BE02FD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0BFC8002" w14:textId="7219D5D9" w:rsidR="00BE02FD" w:rsidRDefault="006860F1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  <w:r>
        <w:rPr>
          <w:rFonts w:cs="Arial"/>
          <w:noProof/>
          <w:sz w:val="20"/>
          <w:szCs w:val="20"/>
          <w:lang w:val="en-AU" w:eastAsia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2DDD57" wp14:editId="01657473">
                <wp:simplePos x="0" y="0"/>
                <wp:positionH relativeFrom="column">
                  <wp:posOffset>-315360</wp:posOffset>
                </wp:positionH>
                <wp:positionV relativeFrom="paragraph">
                  <wp:posOffset>-61512</wp:posOffset>
                </wp:positionV>
                <wp:extent cx="4251600" cy="524160"/>
                <wp:effectExtent l="38100" t="38100" r="53975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251600" cy="52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F022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" o:spid="_x0000_s1026" type="#_x0000_t75" style="position:absolute;margin-left:-25.55pt;margin-top:-5.55pt;width:336.15pt;height:4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">
                <v:imagedata r:id="rId11" o:title=""/>
              </v:shape>
            </w:pict>
          </mc:Fallback>
        </mc:AlternateContent>
      </w:r>
    </w:p>
    <w:p w14:paraId="324E8864" w14:textId="77777777" w:rsidR="00BE02FD" w:rsidRDefault="00BE02FD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039DFBFE" w14:textId="77777777" w:rsidR="00BE02FD" w:rsidRDefault="00BE02FD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4CA5C401" w14:textId="0F1940BC" w:rsidR="00BE02FD" w:rsidRPr="00986F07" w:rsidRDefault="00BE02FD" w:rsidP="001D0BA1">
      <w:pPr>
        <w:spacing w:line="360" w:lineRule="auto"/>
        <w:rPr>
          <w:rFonts w:cs="Arial"/>
          <w:b/>
          <w:bCs/>
          <w:sz w:val="20"/>
          <w:szCs w:val="20"/>
          <w:lang w:val="en-AU" w:eastAsia="en-US"/>
        </w:rPr>
      </w:pPr>
      <w:r w:rsidRPr="00986F07">
        <w:rPr>
          <w:rFonts w:cs="Arial"/>
          <w:b/>
          <w:bCs/>
          <w:sz w:val="20"/>
          <w:szCs w:val="20"/>
          <w:lang w:val="en-AU" w:eastAsia="en-US"/>
        </w:rPr>
        <w:t xml:space="preserve">Paul Shields </w:t>
      </w:r>
    </w:p>
    <w:p w14:paraId="56D52A69" w14:textId="2F066890" w:rsidR="00BE02FD" w:rsidRPr="00986F07" w:rsidRDefault="00C86782" w:rsidP="001D0BA1">
      <w:pPr>
        <w:spacing w:line="360" w:lineRule="auto"/>
        <w:rPr>
          <w:rFonts w:cs="Arial"/>
          <w:color w:val="0070C0"/>
          <w:sz w:val="20"/>
          <w:szCs w:val="20"/>
          <w:lang w:val="en-AU" w:eastAsia="en-US"/>
        </w:rPr>
      </w:pPr>
      <w:hyperlink r:id="rId12" w:history="1">
        <w:r w:rsidR="00986F07" w:rsidRPr="00986F07">
          <w:rPr>
            <w:rStyle w:val="Hyperlink"/>
            <w:rFonts w:cs="Arial"/>
            <w:color w:val="0070C0"/>
            <w:sz w:val="20"/>
            <w:szCs w:val="20"/>
            <w:lang w:val="en-AU" w:eastAsia="en-US"/>
          </w:rPr>
          <w:t>Paul.shields@stagnesparish.org.au</w:t>
        </w:r>
      </w:hyperlink>
    </w:p>
    <w:p w14:paraId="6BAB9160" w14:textId="77777777" w:rsidR="00986F07" w:rsidRDefault="00986F07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4A1FBC3C" w14:textId="77DEA4F3" w:rsidR="00C83641" w:rsidRDefault="00C83641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336AFC9C" w14:textId="2A69A9BD" w:rsidR="008D665E" w:rsidRDefault="008D665E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32A192ED" w14:textId="7B8E4AB6" w:rsidR="008D665E" w:rsidRDefault="008D665E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1CD5264D" w14:textId="382B06F4" w:rsidR="008D665E" w:rsidRDefault="008D665E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65B69435" w14:textId="28609FBB" w:rsidR="008D665E" w:rsidRDefault="008D665E" w:rsidP="001D0BA1">
      <w:pPr>
        <w:spacing w:line="360" w:lineRule="auto"/>
        <w:rPr>
          <w:rFonts w:cs="Arial"/>
          <w:sz w:val="20"/>
          <w:szCs w:val="20"/>
          <w:lang w:val="en-AU" w:eastAsia="en-US"/>
        </w:rPr>
      </w:pPr>
    </w:p>
    <w:p w14:paraId="1DDC80AF" w14:textId="2F417272" w:rsidR="008D665E" w:rsidRDefault="008D665E">
      <w:pPr>
        <w:spacing w:after="160" w:line="259" w:lineRule="auto"/>
        <w:rPr>
          <w:rFonts w:cs="Arial"/>
          <w:sz w:val="20"/>
          <w:szCs w:val="20"/>
          <w:lang w:val="en-AU" w:eastAsia="en-US"/>
        </w:rPr>
      </w:pPr>
      <w:r>
        <w:rPr>
          <w:rFonts w:cs="Arial"/>
          <w:sz w:val="20"/>
          <w:szCs w:val="20"/>
          <w:lang w:val="en-AU" w:eastAsia="en-US"/>
        </w:rPr>
        <w:br w:type="page"/>
      </w:r>
    </w:p>
    <w:p w14:paraId="7CD05414" w14:textId="77391F39" w:rsidR="008D665E" w:rsidRDefault="009A020A" w:rsidP="009A020A">
      <w:pPr>
        <w:spacing w:line="360" w:lineRule="auto"/>
        <w:jc w:val="center"/>
        <w:rPr>
          <w:rFonts w:cs="Arial"/>
          <w:sz w:val="20"/>
          <w:szCs w:val="20"/>
          <w:lang w:val="en-AU" w:eastAsia="en-US"/>
        </w:rPr>
      </w:pPr>
      <w:r w:rsidRPr="009A020A">
        <w:rPr>
          <w:noProof/>
        </w:rPr>
        <w:drawing>
          <wp:inline distT="0" distB="0" distL="0" distR="0" wp14:anchorId="55EB19C6" wp14:editId="01E0E5D2">
            <wp:extent cx="3530600" cy="76333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FBD59" w14:textId="0ABFF20D" w:rsidR="00ED20EE" w:rsidRDefault="00ED20EE" w:rsidP="009A020A">
      <w:pPr>
        <w:spacing w:line="360" w:lineRule="auto"/>
        <w:jc w:val="center"/>
        <w:rPr>
          <w:rFonts w:cs="Arial"/>
          <w:sz w:val="20"/>
          <w:szCs w:val="20"/>
          <w:lang w:val="en-AU" w:eastAsia="en-US"/>
        </w:rPr>
      </w:pPr>
    </w:p>
    <w:p w14:paraId="00B593B9" w14:textId="1D44C827" w:rsidR="00ED20EE" w:rsidRPr="00DA6FD3" w:rsidRDefault="00ED20EE" w:rsidP="00ED20EE">
      <w:pPr>
        <w:spacing w:line="360" w:lineRule="auto"/>
        <w:jc w:val="center"/>
        <w:rPr>
          <w:rFonts w:cs="Arial"/>
          <w:sz w:val="20"/>
          <w:szCs w:val="20"/>
          <w:lang w:val="en-AU" w:eastAsia="en-US"/>
        </w:rPr>
      </w:pPr>
      <w:r w:rsidRPr="00ED20EE">
        <w:rPr>
          <w:noProof/>
        </w:rPr>
        <w:drawing>
          <wp:inline distT="0" distB="0" distL="0" distR="0" wp14:anchorId="2C9667A1" wp14:editId="0DA8BC19">
            <wp:extent cx="3530600" cy="80067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80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0EE" w:rsidRPr="00DA6FD3" w:rsidSect="004008C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41D9" w14:textId="77777777" w:rsidR="00B45520" w:rsidRDefault="00B45520" w:rsidP="00426D6B">
      <w:pPr>
        <w:spacing w:line="240" w:lineRule="auto"/>
      </w:pPr>
      <w:r>
        <w:separator/>
      </w:r>
    </w:p>
  </w:endnote>
  <w:endnote w:type="continuationSeparator" w:id="0">
    <w:p w14:paraId="0201B286" w14:textId="77777777" w:rsidR="00B45520" w:rsidRDefault="00B45520" w:rsidP="0042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3D17" w14:textId="77777777" w:rsidR="007C5A78" w:rsidRPr="007C5A78" w:rsidRDefault="004008C1" w:rsidP="007C5A78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280C46" wp14:editId="396BB106">
              <wp:simplePos x="0" y="0"/>
              <wp:positionH relativeFrom="column">
                <wp:posOffset>-615950</wp:posOffset>
              </wp:positionH>
              <wp:positionV relativeFrom="paragraph">
                <wp:posOffset>158115</wp:posOffset>
              </wp:positionV>
              <wp:extent cx="2413000" cy="317500"/>
              <wp:effectExtent l="0" t="0" r="25400" b="254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3175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CE17468" w14:textId="77777777" w:rsidR="009306CA" w:rsidRDefault="00DD228E" w:rsidP="00566737">
                          <w:pPr>
                            <w:pStyle w:val="Footer"/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SACAL</w:t>
                          </w:r>
                          <w:r w:rsidR="00787D35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_</w:t>
                          </w:r>
                          <w:r w:rsidR="00902CCE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Minutes</w:t>
                          </w:r>
                          <w:r w:rsidR="00787D35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Template</w:t>
                          </w:r>
                          <w:r w:rsidR="009306CA" w:rsidRPr="009306CA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.doc</w:t>
                          </w:r>
                        </w:p>
                        <w:p w14:paraId="503B8FB9" w14:textId="77777777" w:rsidR="009306CA" w:rsidRPr="009306CA" w:rsidRDefault="009306CA" w:rsidP="00566737">
                          <w:pPr>
                            <w:pStyle w:val="Footer"/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306CA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t>V 0.1 (</w:t>
                          </w:r>
                          <w:r w:rsidR="00B57876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t>September</w:t>
                          </w:r>
                          <w:r w:rsidRPr="009306CA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2020)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80C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pt;margin-top:12.45pt;width:190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" filled="f" strokeweight=".5pt">
              <v:textbox>
                <w:txbxContent>
                  <w:p w14:paraId="5CE17468" w14:textId="77777777" w:rsidR="009306CA" w:rsidRDefault="00DD228E" w:rsidP="00566737">
                    <w:pPr>
                      <w:pStyle w:val="Footer"/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>SACAL</w:t>
                    </w:r>
                    <w:r w:rsidR="00787D35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>_</w:t>
                    </w:r>
                    <w:r w:rsidR="00902CCE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>Minutes</w:t>
                    </w:r>
                    <w:r w:rsidR="00787D35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>Template</w:t>
                    </w:r>
                    <w:r w:rsidR="009306CA" w:rsidRPr="009306CA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>.doc</w:t>
                    </w:r>
                  </w:p>
                  <w:p w14:paraId="503B8FB9" w14:textId="77777777" w:rsidR="009306CA" w:rsidRPr="009306CA" w:rsidRDefault="009306CA" w:rsidP="00566737">
                    <w:pPr>
                      <w:pStyle w:val="Footer"/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9306CA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t>V 0.1 (</w:t>
                    </w:r>
                    <w:r w:rsidR="00B57876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t>September</w:t>
                    </w:r>
                    <w:r w:rsidRPr="009306CA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t xml:space="preserve"> 2020)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06C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72F39D" wp14:editId="1BF8D655">
              <wp:simplePos x="0" y="0"/>
              <wp:positionH relativeFrom="margin">
                <wp:align>center</wp:align>
              </wp:positionH>
              <wp:positionV relativeFrom="page">
                <wp:posOffset>9660255</wp:posOffset>
              </wp:positionV>
              <wp:extent cx="709200" cy="216000"/>
              <wp:effectExtent l="0" t="0" r="14605" b="139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200" cy="216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8EB5567" w14:textId="77777777" w:rsidR="009306CA" w:rsidRPr="004008C1" w:rsidRDefault="00F508EC" w:rsidP="004008C1">
                          <w:pPr>
                            <w:pStyle w:val="Footer"/>
                            <w:jc w:val="center"/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008C1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008C1">
                            <w:rPr>
                              <w:rFonts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08C1">
                            <w:rPr>
                              <w:rFonts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008C1">
                            <w:rPr>
                              <w:rFonts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213">
                            <w:rPr>
                              <w:rFonts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008C1">
                            <w:rPr>
                              <w:rFonts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008C1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008C1">
                            <w:rPr>
                              <w:rFonts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08C1">
                            <w:rPr>
                              <w:rFonts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008C1">
                            <w:rPr>
                              <w:rFonts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213">
                            <w:rPr>
                              <w:rFonts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4008C1">
                            <w:rPr>
                              <w:rFonts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2F39D" id="Text Box 1" o:spid="_x0000_s1029" type="#_x0000_t202" style="position:absolute;margin-left:0;margin-top:760.65pt;width:55.85pt;height:17pt;z-index:2516684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" filled="f" strokeweight=".5pt">
              <v:textbox style="mso-fit-shape-to-text:t">
                <w:txbxContent>
                  <w:p w14:paraId="28EB5567" w14:textId="77777777" w:rsidR="009306CA" w:rsidRPr="004008C1" w:rsidRDefault="00F508EC" w:rsidP="004008C1">
                    <w:pPr>
                      <w:pStyle w:val="Footer"/>
                      <w:jc w:val="center"/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 w:rsidRPr="004008C1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4008C1">
                      <w:rPr>
                        <w:rFonts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008C1">
                      <w:rPr>
                        <w:rFonts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008C1">
                      <w:rPr>
                        <w:rFonts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B4213">
                      <w:rPr>
                        <w:rFonts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4008C1">
                      <w:rPr>
                        <w:rFonts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4008C1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Pr="004008C1">
                      <w:rPr>
                        <w:rFonts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008C1">
                      <w:rPr>
                        <w:rFonts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008C1">
                      <w:rPr>
                        <w:rFonts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B4213">
                      <w:rPr>
                        <w:rFonts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4008C1">
                      <w:rPr>
                        <w:rFonts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9306CA" w:rsidRPr="007C5A7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433DF1" wp14:editId="12AC0FD5">
              <wp:simplePos x="0" y="0"/>
              <wp:positionH relativeFrom="column">
                <wp:posOffset>-914400</wp:posOffset>
              </wp:positionH>
              <wp:positionV relativeFrom="paragraph">
                <wp:posOffset>-635</wp:posOffset>
              </wp:positionV>
              <wp:extent cx="1006475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64750" cy="914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110D51" w14:textId="77777777" w:rsidR="009306CA" w:rsidRPr="00036104" w:rsidRDefault="009306CA" w:rsidP="009306CA">
                          <w:pPr>
                            <w:pStyle w:val="Footer"/>
                            <w:rPr>
                              <w:rStyle w:val="PageNumber"/>
                              <w:rFonts w:cs="Arial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433DF1" id="Rectangle 3" o:spid="_x0000_s1030" style="position:absolute;margin-left:-1in;margin-top:-.05pt;width:792.5pt;height:1in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" fillcolor="black [3213]" stroked="f" strokeweight="1pt">
              <v:textbox>
                <w:txbxContent>
                  <w:p w14:paraId="6C110D51" w14:textId="77777777" w:rsidR="009306CA" w:rsidRPr="00036104" w:rsidRDefault="009306CA" w:rsidP="009306CA">
                    <w:pPr>
                      <w:pStyle w:val="Footer"/>
                      <w:rPr>
                        <w:rStyle w:val="PageNumber"/>
                        <w:rFonts w:cs="Arial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rect>
          </w:pict>
        </mc:Fallback>
      </mc:AlternateContent>
    </w:r>
    <w:r w:rsidR="009306CA" w:rsidRPr="007C5A78">
      <w:rPr>
        <w:noProof/>
        <w:lang w:val="en-AU" w:eastAsia="en-AU"/>
      </w:rPr>
      <w:drawing>
        <wp:anchor distT="0" distB="0" distL="114300" distR="114300" simplePos="0" relativeHeight="251671552" behindDoc="0" locked="1" layoutInCell="1" allowOverlap="1" wp14:anchorId="6DE82A94" wp14:editId="7EB6658D">
          <wp:simplePos x="0" y="0"/>
          <wp:positionH relativeFrom="column">
            <wp:posOffset>4542155</wp:posOffset>
          </wp:positionH>
          <wp:positionV relativeFrom="page">
            <wp:posOffset>9504045</wp:posOffset>
          </wp:positionV>
          <wp:extent cx="2018030" cy="469265"/>
          <wp:effectExtent l="0" t="0" r="1270" b="6985"/>
          <wp:wrapNone/>
          <wp:docPr id="5" name="Picture 5">
            <a:hlinkClick xmlns:a="http://schemas.openxmlformats.org/drawingml/2006/main" r:id="rId1" tooltip="https://stagnesparish.org.au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6626" w14:textId="77777777" w:rsidR="00B45520" w:rsidRDefault="00B45520" w:rsidP="00426D6B">
      <w:pPr>
        <w:spacing w:line="240" w:lineRule="auto"/>
      </w:pPr>
      <w:r>
        <w:separator/>
      </w:r>
    </w:p>
  </w:footnote>
  <w:footnote w:type="continuationSeparator" w:id="0">
    <w:p w14:paraId="05DEA343" w14:textId="77777777" w:rsidR="00B45520" w:rsidRDefault="00B45520" w:rsidP="0042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431F" w14:textId="77777777" w:rsidR="007C5A78" w:rsidRDefault="0044175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D89CB8F" wp14:editId="6A52F494">
              <wp:simplePos x="0" y="0"/>
              <wp:positionH relativeFrom="page">
                <wp:posOffset>3727450</wp:posOffset>
              </wp:positionH>
              <wp:positionV relativeFrom="topMargin">
                <wp:posOffset>476250</wp:posOffset>
              </wp:positionV>
              <wp:extent cx="3497580" cy="349250"/>
              <wp:effectExtent l="0" t="0" r="762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8B9DA" w14:textId="77777777" w:rsidR="00DD228E" w:rsidRPr="006B4B22" w:rsidRDefault="009E7B90" w:rsidP="00DD228E">
                          <w:pPr>
                            <w:pStyle w:val="Tit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Staff Meeting </w:t>
                          </w:r>
                          <w:r w:rsidR="00902CCE">
                            <w:rPr>
                              <w:lang w:val="en-US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9CB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5pt;margin-top:37.5pt;width:275.4pt;height:27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" filled="f" stroked="f">
              <v:textbox inset="0,0,0,0">
                <w:txbxContent>
                  <w:p w14:paraId="4668B9DA" w14:textId="77777777" w:rsidR="00DD228E" w:rsidRPr="006B4B22" w:rsidRDefault="009E7B90" w:rsidP="00DD228E">
                    <w:pPr>
                      <w:pStyle w:val="Tit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Staff Meeting </w:t>
                    </w:r>
                    <w:r w:rsidR="00902CCE">
                      <w:rPr>
                        <w:lang w:val="en-US"/>
                      </w:rPr>
                      <w:t>Minutes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A6E63">
      <w:rPr>
        <w:noProof/>
        <w:lang w:val="en-AU" w:eastAsia="en-AU"/>
      </w:rPr>
      <w:drawing>
        <wp:anchor distT="0" distB="0" distL="0" distR="0" simplePos="0" relativeHeight="251673600" behindDoc="1" locked="0" layoutInCell="1" allowOverlap="1" wp14:anchorId="0B7DC47C" wp14:editId="72E7800B">
          <wp:simplePos x="0" y="0"/>
          <wp:positionH relativeFrom="page">
            <wp:posOffset>584835</wp:posOffset>
          </wp:positionH>
          <wp:positionV relativeFrom="page">
            <wp:posOffset>374650</wp:posOffset>
          </wp:positionV>
          <wp:extent cx="2511425" cy="591820"/>
          <wp:effectExtent l="0" t="0" r="3175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2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FDD98" w14:textId="77777777" w:rsidR="007C5A78" w:rsidRDefault="007C5A78">
    <w:pPr>
      <w:pStyle w:val="Header"/>
    </w:pPr>
  </w:p>
  <w:p w14:paraId="0E34E843" w14:textId="77777777" w:rsidR="00811B1E" w:rsidRDefault="00811B1E">
    <w:pPr>
      <w:pStyle w:val="Header"/>
    </w:pPr>
  </w:p>
  <w:p w14:paraId="1EBF163A" w14:textId="77777777" w:rsidR="00DD228E" w:rsidRDefault="00DD228E" w:rsidP="00DD228E">
    <w:pPr>
      <w:pStyle w:val="BodyText"/>
      <w:spacing w:line="14" w:lineRule="auto"/>
    </w:pPr>
  </w:p>
  <w:p w14:paraId="23C47847" w14:textId="77777777" w:rsidR="00811B1E" w:rsidRDefault="00811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00A"/>
    <w:multiLevelType w:val="hybridMultilevel"/>
    <w:tmpl w:val="23DAEA30"/>
    <w:lvl w:ilvl="0" w:tplc="E02A4F8C">
      <w:start w:val="1"/>
      <w:numFmt w:val="decimal"/>
      <w:pStyle w:val="NumberedListLevel1"/>
      <w:lvlText w:val="%1."/>
      <w:lvlJc w:val="left"/>
      <w:pPr>
        <w:ind w:left="720" w:hanging="360"/>
      </w:pPr>
    </w:lvl>
    <w:lvl w:ilvl="1" w:tplc="9BFA3F50">
      <w:start w:val="1"/>
      <w:numFmt w:val="lowerLetter"/>
      <w:pStyle w:val="NumberedList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8A1"/>
    <w:multiLevelType w:val="hybridMultilevel"/>
    <w:tmpl w:val="1FC06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1287B"/>
    <w:multiLevelType w:val="hybridMultilevel"/>
    <w:tmpl w:val="2A9860DE"/>
    <w:lvl w:ilvl="0" w:tplc="BFD031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3367"/>
    <w:multiLevelType w:val="hybridMultilevel"/>
    <w:tmpl w:val="8670D8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2206"/>
    <w:multiLevelType w:val="hybridMultilevel"/>
    <w:tmpl w:val="55D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727F"/>
    <w:multiLevelType w:val="hybridMultilevel"/>
    <w:tmpl w:val="AD088C32"/>
    <w:lvl w:ilvl="0" w:tplc="80246CCE">
      <w:start w:val="1"/>
      <w:numFmt w:val="decimal"/>
      <w:pStyle w:val="LDStandard2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95959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6D22"/>
    <w:multiLevelType w:val="hybridMultilevel"/>
    <w:tmpl w:val="0BB6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5DAA"/>
    <w:multiLevelType w:val="hybridMultilevel"/>
    <w:tmpl w:val="04D01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71554"/>
    <w:multiLevelType w:val="hybridMultilevel"/>
    <w:tmpl w:val="D18C8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C5689"/>
    <w:multiLevelType w:val="hybridMultilevel"/>
    <w:tmpl w:val="FA1CA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C362C"/>
    <w:multiLevelType w:val="hybridMultilevel"/>
    <w:tmpl w:val="ECBEC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55CE6"/>
    <w:multiLevelType w:val="hybridMultilevel"/>
    <w:tmpl w:val="B4E89A4C"/>
    <w:lvl w:ilvl="0" w:tplc="D10A0514">
      <w:numFmt w:val="bullet"/>
      <w:lvlText w:val="•"/>
      <w:lvlJc w:val="left"/>
      <w:pPr>
        <w:ind w:left="1647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A03FC7"/>
    <w:multiLevelType w:val="hybridMultilevel"/>
    <w:tmpl w:val="30AEE83E"/>
    <w:lvl w:ilvl="0" w:tplc="15BACCD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4161C" w:themeColor="accent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0139B"/>
    <w:multiLevelType w:val="hybridMultilevel"/>
    <w:tmpl w:val="8A0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81BAA"/>
    <w:multiLevelType w:val="hybridMultilevel"/>
    <w:tmpl w:val="4C94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D5DEF"/>
    <w:multiLevelType w:val="hybridMultilevel"/>
    <w:tmpl w:val="9CE8E7BC"/>
    <w:lvl w:ilvl="0" w:tplc="6EDA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4161C" w:themeColor="accent1"/>
        <w:sz w:val="24"/>
      </w:rPr>
    </w:lvl>
    <w:lvl w:ilvl="1" w:tplc="A17A3B58">
      <w:start w:val="1"/>
      <w:numFmt w:val="bullet"/>
      <w:pStyle w:val="BulletsLevel2"/>
      <w:lvlText w:val="o"/>
      <w:lvlJc w:val="left"/>
      <w:pPr>
        <w:ind w:left="1440" w:hanging="360"/>
      </w:pPr>
      <w:rPr>
        <w:rFonts w:ascii="Courier New" w:hAnsi="Courier New" w:hint="default"/>
        <w:color w:val="C4161C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3AB9"/>
    <w:multiLevelType w:val="hybridMultilevel"/>
    <w:tmpl w:val="FA183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161CC"/>
    <w:multiLevelType w:val="hybridMultilevel"/>
    <w:tmpl w:val="1586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C4168"/>
    <w:multiLevelType w:val="hybridMultilevel"/>
    <w:tmpl w:val="2C182318"/>
    <w:lvl w:ilvl="0" w:tplc="D10A05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BF2C9E86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06C13"/>
    <w:multiLevelType w:val="hybridMultilevel"/>
    <w:tmpl w:val="8E222746"/>
    <w:lvl w:ilvl="0" w:tplc="F2762D10">
      <w:start w:val="1"/>
      <w:numFmt w:val="decimal"/>
      <w:pStyle w:val="AgendaNumberedItem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35123"/>
    <w:multiLevelType w:val="hybridMultilevel"/>
    <w:tmpl w:val="1E3C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727260">
    <w:abstractNumId w:val="14"/>
  </w:num>
  <w:num w:numId="2" w16cid:durableId="61297884">
    <w:abstractNumId w:val="20"/>
  </w:num>
  <w:num w:numId="3" w16cid:durableId="1468619527">
    <w:abstractNumId w:val="4"/>
  </w:num>
  <w:num w:numId="4" w16cid:durableId="823739056">
    <w:abstractNumId w:val="13"/>
  </w:num>
  <w:num w:numId="5" w16cid:durableId="1222055839">
    <w:abstractNumId w:val="7"/>
  </w:num>
  <w:num w:numId="6" w16cid:durableId="2003578181">
    <w:abstractNumId w:val="17"/>
  </w:num>
  <w:num w:numId="7" w16cid:durableId="1606309891">
    <w:abstractNumId w:val="6"/>
  </w:num>
  <w:num w:numId="8" w16cid:durableId="150995657">
    <w:abstractNumId w:val="0"/>
  </w:num>
  <w:num w:numId="9" w16cid:durableId="1044719119">
    <w:abstractNumId w:val="12"/>
  </w:num>
  <w:num w:numId="10" w16cid:durableId="847335002">
    <w:abstractNumId w:val="15"/>
  </w:num>
  <w:num w:numId="11" w16cid:durableId="1462111393">
    <w:abstractNumId w:val="5"/>
  </w:num>
  <w:num w:numId="12" w16cid:durableId="1928078418">
    <w:abstractNumId w:val="3"/>
  </w:num>
  <w:num w:numId="13" w16cid:durableId="1506436513">
    <w:abstractNumId w:val="19"/>
  </w:num>
  <w:num w:numId="14" w16cid:durableId="1238636028">
    <w:abstractNumId w:val="2"/>
  </w:num>
  <w:num w:numId="15" w16cid:durableId="537543950">
    <w:abstractNumId w:val="18"/>
  </w:num>
  <w:num w:numId="16" w16cid:durableId="1599823506">
    <w:abstractNumId w:val="11"/>
  </w:num>
  <w:num w:numId="17" w16cid:durableId="912665748">
    <w:abstractNumId w:val="10"/>
  </w:num>
  <w:num w:numId="18" w16cid:durableId="857157733">
    <w:abstractNumId w:val="16"/>
  </w:num>
  <w:num w:numId="19" w16cid:durableId="1258252553">
    <w:abstractNumId w:val="1"/>
  </w:num>
  <w:num w:numId="20" w16cid:durableId="1021780010">
    <w:abstractNumId w:val="8"/>
  </w:num>
  <w:num w:numId="21" w16cid:durableId="1441217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D0"/>
    <w:rsid w:val="00011DCE"/>
    <w:rsid w:val="00015AD7"/>
    <w:rsid w:val="000249E4"/>
    <w:rsid w:val="00024A1A"/>
    <w:rsid w:val="000266C7"/>
    <w:rsid w:val="0005737A"/>
    <w:rsid w:val="00063A5D"/>
    <w:rsid w:val="000676E3"/>
    <w:rsid w:val="000A698A"/>
    <w:rsid w:val="000A6E63"/>
    <w:rsid w:val="000B4113"/>
    <w:rsid w:val="000E5F4C"/>
    <w:rsid w:val="000E6B9C"/>
    <w:rsid w:val="000F3C3B"/>
    <w:rsid w:val="00102992"/>
    <w:rsid w:val="001931DD"/>
    <w:rsid w:val="001968C2"/>
    <w:rsid w:val="001A2BF1"/>
    <w:rsid w:val="001B6F14"/>
    <w:rsid w:val="001B7A4C"/>
    <w:rsid w:val="001D070A"/>
    <w:rsid w:val="001D0BA1"/>
    <w:rsid w:val="00235B74"/>
    <w:rsid w:val="00244FEE"/>
    <w:rsid w:val="00256ADD"/>
    <w:rsid w:val="002752E2"/>
    <w:rsid w:val="00275BB4"/>
    <w:rsid w:val="00287416"/>
    <w:rsid w:val="002C0D1E"/>
    <w:rsid w:val="002C1A14"/>
    <w:rsid w:val="002C5BB2"/>
    <w:rsid w:val="002D6173"/>
    <w:rsid w:val="002E061E"/>
    <w:rsid w:val="00336196"/>
    <w:rsid w:val="00336266"/>
    <w:rsid w:val="003463C0"/>
    <w:rsid w:val="0035343F"/>
    <w:rsid w:val="00363112"/>
    <w:rsid w:val="00375C9C"/>
    <w:rsid w:val="00396179"/>
    <w:rsid w:val="003D2083"/>
    <w:rsid w:val="003E6B28"/>
    <w:rsid w:val="003F4D0E"/>
    <w:rsid w:val="004008C1"/>
    <w:rsid w:val="004179D9"/>
    <w:rsid w:val="004246B8"/>
    <w:rsid w:val="00426D6B"/>
    <w:rsid w:val="0042723D"/>
    <w:rsid w:val="00427DE6"/>
    <w:rsid w:val="00441754"/>
    <w:rsid w:val="00451DC1"/>
    <w:rsid w:val="004523D2"/>
    <w:rsid w:val="0046115D"/>
    <w:rsid w:val="00472EF1"/>
    <w:rsid w:val="004754B8"/>
    <w:rsid w:val="0049498B"/>
    <w:rsid w:val="004A11AD"/>
    <w:rsid w:val="004A61C1"/>
    <w:rsid w:val="004B134D"/>
    <w:rsid w:val="004B533F"/>
    <w:rsid w:val="004B5A90"/>
    <w:rsid w:val="004C74C0"/>
    <w:rsid w:val="004E5245"/>
    <w:rsid w:val="004E6F96"/>
    <w:rsid w:val="004F1990"/>
    <w:rsid w:val="004F5817"/>
    <w:rsid w:val="0050524F"/>
    <w:rsid w:val="00507B0D"/>
    <w:rsid w:val="0051707E"/>
    <w:rsid w:val="00543EC6"/>
    <w:rsid w:val="0054515E"/>
    <w:rsid w:val="00557D38"/>
    <w:rsid w:val="00561888"/>
    <w:rsid w:val="005A2B3C"/>
    <w:rsid w:val="005D2EC5"/>
    <w:rsid w:val="005E348D"/>
    <w:rsid w:val="005E7E4A"/>
    <w:rsid w:val="005F2649"/>
    <w:rsid w:val="005F3C3B"/>
    <w:rsid w:val="0060730F"/>
    <w:rsid w:val="006215E3"/>
    <w:rsid w:val="00625B88"/>
    <w:rsid w:val="0064028D"/>
    <w:rsid w:val="006516C5"/>
    <w:rsid w:val="00660EFD"/>
    <w:rsid w:val="00674CD8"/>
    <w:rsid w:val="006770EC"/>
    <w:rsid w:val="006860F1"/>
    <w:rsid w:val="00687E48"/>
    <w:rsid w:val="006C0364"/>
    <w:rsid w:val="006C2F8C"/>
    <w:rsid w:val="006C5093"/>
    <w:rsid w:val="006C57A7"/>
    <w:rsid w:val="006D796F"/>
    <w:rsid w:val="006E0236"/>
    <w:rsid w:val="007058AB"/>
    <w:rsid w:val="0070754B"/>
    <w:rsid w:val="007106CC"/>
    <w:rsid w:val="007120EB"/>
    <w:rsid w:val="007138C7"/>
    <w:rsid w:val="0071531B"/>
    <w:rsid w:val="007205DE"/>
    <w:rsid w:val="00730B0C"/>
    <w:rsid w:val="00732CAE"/>
    <w:rsid w:val="00733E1B"/>
    <w:rsid w:val="00743806"/>
    <w:rsid w:val="007456F0"/>
    <w:rsid w:val="00764E58"/>
    <w:rsid w:val="0077589B"/>
    <w:rsid w:val="00781439"/>
    <w:rsid w:val="00787D35"/>
    <w:rsid w:val="007B50D5"/>
    <w:rsid w:val="007B560D"/>
    <w:rsid w:val="007B5A0F"/>
    <w:rsid w:val="007C5A78"/>
    <w:rsid w:val="007E0B4D"/>
    <w:rsid w:val="007E56ED"/>
    <w:rsid w:val="007E7F7A"/>
    <w:rsid w:val="00811B1E"/>
    <w:rsid w:val="00846C4C"/>
    <w:rsid w:val="00857DE5"/>
    <w:rsid w:val="00872766"/>
    <w:rsid w:val="00877756"/>
    <w:rsid w:val="0088741E"/>
    <w:rsid w:val="008C3DF1"/>
    <w:rsid w:val="008D1E62"/>
    <w:rsid w:val="008D665E"/>
    <w:rsid w:val="008E70BD"/>
    <w:rsid w:val="008F4203"/>
    <w:rsid w:val="008F51D2"/>
    <w:rsid w:val="00902CCE"/>
    <w:rsid w:val="00903B92"/>
    <w:rsid w:val="00925F05"/>
    <w:rsid w:val="009306CA"/>
    <w:rsid w:val="00950F21"/>
    <w:rsid w:val="00953EDD"/>
    <w:rsid w:val="00954E51"/>
    <w:rsid w:val="00973235"/>
    <w:rsid w:val="00986F07"/>
    <w:rsid w:val="009A020A"/>
    <w:rsid w:val="009A6B25"/>
    <w:rsid w:val="009B0F2F"/>
    <w:rsid w:val="009B2DC2"/>
    <w:rsid w:val="009B668F"/>
    <w:rsid w:val="009C0C20"/>
    <w:rsid w:val="009C794C"/>
    <w:rsid w:val="009E7B90"/>
    <w:rsid w:val="00A01932"/>
    <w:rsid w:val="00A24AB7"/>
    <w:rsid w:val="00A40206"/>
    <w:rsid w:val="00A470D7"/>
    <w:rsid w:val="00A52D13"/>
    <w:rsid w:val="00A61B45"/>
    <w:rsid w:val="00A70142"/>
    <w:rsid w:val="00A763FE"/>
    <w:rsid w:val="00A80E3F"/>
    <w:rsid w:val="00A836E6"/>
    <w:rsid w:val="00AA2CEC"/>
    <w:rsid w:val="00AB12E4"/>
    <w:rsid w:val="00AE0021"/>
    <w:rsid w:val="00AE3184"/>
    <w:rsid w:val="00B02885"/>
    <w:rsid w:val="00B06443"/>
    <w:rsid w:val="00B25BD1"/>
    <w:rsid w:val="00B31EDE"/>
    <w:rsid w:val="00B43AEF"/>
    <w:rsid w:val="00B45520"/>
    <w:rsid w:val="00B556D0"/>
    <w:rsid w:val="00B56DFF"/>
    <w:rsid w:val="00B57876"/>
    <w:rsid w:val="00B648B0"/>
    <w:rsid w:val="00B77DB5"/>
    <w:rsid w:val="00B828B7"/>
    <w:rsid w:val="00B837AD"/>
    <w:rsid w:val="00B95563"/>
    <w:rsid w:val="00BA0103"/>
    <w:rsid w:val="00BC1E4A"/>
    <w:rsid w:val="00BD0799"/>
    <w:rsid w:val="00BD0F74"/>
    <w:rsid w:val="00BE02FD"/>
    <w:rsid w:val="00BE306E"/>
    <w:rsid w:val="00BE5C12"/>
    <w:rsid w:val="00C1612C"/>
    <w:rsid w:val="00C50F7D"/>
    <w:rsid w:val="00C537CD"/>
    <w:rsid w:val="00C830B8"/>
    <w:rsid w:val="00C83641"/>
    <w:rsid w:val="00C86782"/>
    <w:rsid w:val="00C90DC6"/>
    <w:rsid w:val="00C93F1A"/>
    <w:rsid w:val="00CA098B"/>
    <w:rsid w:val="00CA1BDC"/>
    <w:rsid w:val="00CA1DAF"/>
    <w:rsid w:val="00CB4213"/>
    <w:rsid w:val="00CC30A8"/>
    <w:rsid w:val="00CF39CD"/>
    <w:rsid w:val="00D372FF"/>
    <w:rsid w:val="00D4314E"/>
    <w:rsid w:val="00D66CA5"/>
    <w:rsid w:val="00D674B3"/>
    <w:rsid w:val="00D87D5F"/>
    <w:rsid w:val="00DA6FD3"/>
    <w:rsid w:val="00DD228E"/>
    <w:rsid w:val="00DD3E31"/>
    <w:rsid w:val="00DF0FF2"/>
    <w:rsid w:val="00E04783"/>
    <w:rsid w:val="00E22A29"/>
    <w:rsid w:val="00E3056F"/>
    <w:rsid w:val="00E401D0"/>
    <w:rsid w:val="00E45DDB"/>
    <w:rsid w:val="00E5395F"/>
    <w:rsid w:val="00E575CA"/>
    <w:rsid w:val="00E80A37"/>
    <w:rsid w:val="00ED161E"/>
    <w:rsid w:val="00ED20EE"/>
    <w:rsid w:val="00EE1898"/>
    <w:rsid w:val="00F01996"/>
    <w:rsid w:val="00F03721"/>
    <w:rsid w:val="00F0753E"/>
    <w:rsid w:val="00F11222"/>
    <w:rsid w:val="00F13A41"/>
    <w:rsid w:val="00F15785"/>
    <w:rsid w:val="00F268E4"/>
    <w:rsid w:val="00F508EC"/>
    <w:rsid w:val="00F64C32"/>
    <w:rsid w:val="00F80D8F"/>
    <w:rsid w:val="00F92D08"/>
    <w:rsid w:val="00F93578"/>
    <w:rsid w:val="00FA3549"/>
    <w:rsid w:val="00FE2D7C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05E9B7"/>
  <w15:chartTrackingRefBased/>
  <w15:docId w15:val="{0D35EF95-D312-4BB1-AF45-CA4817EC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0364"/>
    <w:pPr>
      <w:spacing w:after="0" w:line="280" w:lineRule="exact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093"/>
    <w:pPr>
      <w:widowControl w:val="0"/>
      <w:autoSpaceDE w:val="0"/>
      <w:autoSpaceDN w:val="0"/>
      <w:adjustRightInd w:val="0"/>
      <w:spacing w:after="120" w:line="240" w:lineRule="auto"/>
      <w:ind w:right="-35"/>
      <w:outlineLvl w:val="0"/>
    </w:pPr>
    <w:rPr>
      <w:rFonts w:eastAsiaTheme="minorHAnsi" w:cs="Arial"/>
      <w:b/>
      <w:color w:val="C4161C" w:themeColor="accent1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F21"/>
    <w:pPr>
      <w:spacing w:after="160" w:line="240" w:lineRule="auto"/>
      <w:ind w:right="-35"/>
      <w:outlineLvl w:val="1"/>
    </w:pPr>
    <w:rPr>
      <w:rFonts w:eastAsiaTheme="minorHAnsi" w:cs="Arial"/>
      <w:b/>
      <w:color w:val="C4161C" w:themeColor="accen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F21"/>
    <w:pPr>
      <w:spacing w:after="160" w:line="240" w:lineRule="auto"/>
      <w:ind w:right="-35"/>
      <w:outlineLvl w:val="2"/>
    </w:pPr>
    <w:rPr>
      <w:rFonts w:eastAsiaTheme="minorHAnsi" w:cs="Arial"/>
      <w:b/>
      <w:color w:val="820000" w:themeColor="accent3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F21"/>
    <w:pPr>
      <w:spacing w:after="160" w:line="240" w:lineRule="auto"/>
      <w:ind w:right="-35"/>
      <w:outlineLvl w:val="3"/>
    </w:pPr>
    <w:rPr>
      <w:rFonts w:eastAsiaTheme="minorHAnsi" w:cs="Arial"/>
      <w:b/>
      <w:i/>
      <w:color w:val="C4161C" w:themeColor="accent1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452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6B"/>
  </w:style>
  <w:style w:type="paragraph" w:styleId="Footer">
    <w:name w:val="footer"/>
    <w:basedOn w:val="Normal"/>
    <w:link w:val="FooterChar"/>
    <w:uiPriority w:val="99"/>
    <w:unhideWhenUsed/>
    <w:rsid w:val="00426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6B"/>
  </w:style>
  <w:style w:type="character" w:styleId="PageNumber">
    <w:name w:val="page number"/>
    <w:basedOn w:val="DefaultParagraphFont"/>
    <w:uiPriority w:val="99"/>
    <w:semiHidden/>
    <w:unhideWhenUsed/>
    <w:rsid w:val="007C5A78"/>
  </w:style>
  <w:style w:type="character" w:styleId="Hyperlink">
    <w:name w:val="Hyperlink"/>
    <w:basedOn w:val="DefaultParagraphFont"/>
    <w:uiPriority w:val="99"/>
    <w:unhideWhenUsed/>
    <w:rsid w:val="006C0364"/>
    <w:rPr>
      <w:color w:val="D6001C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C036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5093"/>
    <w:rPr>
      <w:rFonts w:ascii="Arial" w:hAnsi="Arial" w:cs="Arial"/>
      <w:b/>
      <w:color w:val="C4161C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F21"/>
    <w:rPr>
      <w:rFonts w:ascii="Arial" w:hAnsi="Arial" w:cs="Arial"/>
      <w:b/>
      <w:color w:val="C4161C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0F21"/>
    <w:rPr>
      <w:rFonts w:ascii="Arial" w:hAnsi="Arial" w:cs="Arial"/>
      <w:b/>
      <w:color w:val="820000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0F21"/>
    <w:rPr>
      <w:rFonts w:ascii="Arial" w:hAnsi="Arial" w:cs="Arial"/>
      <w:b/>
      <w:i/>
      <w:color w:val="C4161C" w:themeColor="accent1"/>
      <w:sz w:val="24"/>
      <w:szCs w:val="24"/>
    </w:rPr>
  </w:style>
  <w:style w:type="paragraph" w:customStyle="1" w:styleId="BulletsLevel1">
    <w:name w:val="Bullets Level1"/>
    <w:basedOn w:val="ListParagraph"/>
    <w:link w:val="BulletsLevel1Char"/>
    <w:qFormat/>
    <w:rsid w:val="003D2083"/>
    <w:pPr>
      <w:numPr>
        <w:numId w:val="9"/>
      </w:numPr>
      <w:spacing w:line="240" w:lineRule="auto"/>
      <w:ind w:right="-35"/>
    </w:pPr>
    <w:rPr>
      <w:rFonts w:eastAsiaTheme="minorHAnsi" w:cs="Arial"/>
      <w:sz w:val="20"/>
      <w:szCs w:val="20"/>
      <w:lang w:val="en-US" w:eastAsia="en-US"/>
    </w:rPr>
  </w:style>
  <w:style w:type="paragraph" w:customStyle="1" w:styleId="BulletsLevel2">
    <w:name w:val="Bullets Level2"/>
    <w:basedOn w:val="ListParagraph"/>
    <w:link w:val="BulletsLevel2Char"/>
    <w:qFormat/>
    <w:rsid w:val="003D2083"/>
    <w:pPr>
      <w:numPr>
        <w:ilvl w:val="1"/>
        <w:numId w:val="10"/>
      </w:numPr>
      <w:spacing w:line="240" w:lineRule="auto"/>
      <w:ind w:right="-35"/>
    </w:pPr>
    <w:rPr>
      <w:rFonts w:eastAsiaTheme="minorHAnsi" w:cs="Arial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2083"/>
    <w:rPr>
      <w:rFonts w:ascii="Arial" w:eastAsia="Times New Roman" w:hAnsi="Arial" w:cs="Times New Roman"/>
      <w:szCs w:val="24"/>
      <w:lang w:val="en-GB" w:eastAsia="en-GB"/>
    </w:rPr>
  </w:style>
  <w:style w:type="character" w:customStyle="1" w:styleId="BulletsLevel1Char">
    <w:name w:val="Bullets Level1 Char"/>
    <w:basedOn w:val="ListParagraphChar"/>
    <w:link w:val="BulletsLevel1"/>
    <w:rsid w:val="003D2083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NumberedListLevel1">
    <w:name w:val="Numbered List Level1"/>
    <w:basedOn w:val="ListParagraph"/>
    <w:link w:val="NumberedListLevel1Char"/>
    <w:qFormat/>
    <w:rsid w:val="003D2083"/>
    <w:pPr>
      <w:numPr>
        <w:numId w:val="8"/>
      </w:numPr>
      <w:spacing w:line="240" w:lineRule="auto"/>
      <w:ind w:right="-35"/>
    </w:pPr>
    <w:rPr>
      <w:rFonts w:eastAsiaTheme="minorHAnsi" w:cs="Arial"/>
      <w:sz w:val="20"/>
      <w:szCs w:val="20"/>
      <w:lang w:val="en-US" w:eastAsia="en-US"/>
    </w:rPr>
  </w:style>
  <w:style w:type="character" w:customStyle="1" w:styleId="BulletsLevel2Char">
    <w:name w:val="Bullets Level2 Char"/>
    <w:basedOn w:val="ListParagraphChar"/>
    <w:link w:val="BulletsLevel2"/>
    <w:rsid w:val="003D2083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NumberedListLevel2">
    <w:name w:val="Numbered List Level2"/>
    <w:basedOn w:val="ListParagraph"/>
    <w:link w:val="NumberedListLevel2Char"/>
    <w:qFormat/>
    <w:rsid w:val="003D2083"/>
    <w:pPr>
      <w:numPr>
        <w:ilvl w:val="1"/>
        <w:numId w:val="8"/>
      </w:numPr>
      <w:spacing w:line="240" w:lineRule="auto"/>
      <w:ind w:right="-35"/>
    </w:pPr>
    <w:rPr>
      <w:rFonts w:eastAsiaTheme="minorHAnsi" w:cs="Arial"/>
      <w:sz w:val="20"/>
      <w:szCs w:val="20"/>
      <w:lang w:val="en-US" w:eastAsia="en-US"/>
    </w:rPr>
  </w:style>
  <w:style w:type="character" w:customStyle="1" w:styleId="NumberedListLevel1Char">
    <w:name w:val="Numbered List Level1 Char"/>
    <w:basedOn w:val="ListParagraphChar"/>
    <w:link w:val="NumberedListLevel1"/>
    <w:rsid w:val="003D2083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GeneralBodyParagraphText">
    <w:name w:val="General Body Paragraph Text"/>
    <w:basedOn w:val="Normal"/>
    <w:link w:val="GeneralBodyParagraphTextChar"/>
    <w:qFormat/>
    <w:rsid w:val="00275BB4"/>
    <w:pPr>
      <w:spacing w:before="80" w:after="80" w:line="240" w:lineRule="auto"/>
      <w:ind w:right="-34"/>
    </w:pPr>
    <w:rPr>
      <w:rFonts w:eastAsiaTheme="minorHAnsi" w:cs="Arial"/>
      <w:sz w:val="20"/>
      <w:szCs w:val="20"/>
      <w:lang w:val="en-US" w:eastAsia="en-US"/>
    </w:rPr>
  </w:style>
  <w:style w:type="character" w:customStyle="1" w:styleId="NumberedListLevel2Char">
    <w:name w:val="Numbered List Level2 Char"/>
    <w:basedOn w:val="ListParagraphChar"/>
    <w:link w:val="NumberedListLevel2"/>
    <w:rsid w:val="003D2083"/>
    <w:rPr>
      <w:rFonts w:ascii="Arial" w:eastAsia="Times New Roman" w:hAnsi="Arial" w:cs="Arial"/>
      <w:sz w:val="20"/>
      <w:szCs w:val="20"/>
      <w:lang w:val="en-GB" w:eastAsia="en-GB"/>
    </w:rPr>
  </w:style>
  <w:style w:type="paragraph" w:styleId="Title">
    <w:name w:val="Title"/>
    <w:aliases w:val="Top Right Header Title"/>
    <w:basedOn w:val="Normal"/>
    <w:next w:val="Normal"/>
    <w:link w:val="TitleChar"/>
    <w:uiPriority w:val="10"/>
    <w:qFormat/>
    <w:rsid w:val="00DD228E"/>
    <w:pPr>
      <w:spacing w:line="240" w:lineRule="auto"/>
      <w:contextualSpacing/>
      <w:jc w:val="right"/>
    </w:pPr>
    <w:rPr>
      <w:rFonts w:eastAsiaTheme="majorEastAsia" w:cstheme="majorBidi"/>
      <w:b/>
      <w:color w:val="C4161C" w:themeColor="accent1"/>
      <w:spacing w:val="-10"/>
      <w:kern w:val="28"/>
      <w:sz w:val="44"/>
      <w:szCs w:val="56"/>
    </w:rPr>
  </w:style>
  <w:style w:type="character" w:customStyle="1" w:styleId="GeneralBodyParagraphTextChar">
    <w:name w:val="General Body Paragraph Text Char"/>
    <w:basedOn w:val="DefaultParagraphFont"/>
    <w:link w:val="GeneralBodyParagraphText"/>
    <w:rsid w:val="00275BB4"/>
    <w:rPr>
      <w:rFonts w:ascii="Arial" w:hAnsi="Arial" w:cs="Arial"/>
      <w:sz w:val="20"/>
      <w:szCs w:val="20"/>
    </w:rPr>
  </w:style>
  <w:style w:type="character" w:customStyle="1" w:styleId="TitleChar">
    <w:name w:val="Title Char"/>
    <w:aliases w:val="Top Right Header Title Char"/>
    <w:basedOn w:val="DefaultParagraphFont"/>
    <w:link w:val="Title"/>
    <w:uiPriority w:val="10"/>
    <w:rsid w:val="00DD228E"/>
    <w:rPr>
      <w:rFonts w:ascii="Arial" w:eastAsiaTheme="majorEastAsia" w:hAnsi="Arial" w:cstheme="majorBidi"/>
      <w:b/>
      <w:color w:val="C4161C" w:themeColor="accent1"/>
      <w:spacing w:val="-10"/>
      <w:kern w:val="28"/>
      <w:sz w:val="44"/>
      <w:szCs w:val="56"/>
      <w:lang w:val="en-GB" w:eastAsia="en-GB"/>
    </w:rPr>
  </w:style>
  <w:style w:type="paragraph" w:customStyle="1" w:styleId="DocumenttitleDetails">
    <w:name w:val="Document title Details"/>
    <w:basedOn w:val="Normal"/>
    <w:link w:val="DocumenttitleDetailsChar"/>
    <w:qFormat/>
    <w:rsid w:val="004008C1"/>
    <w:pPr>
      <w:widowControl w:val="0"/>
      <w:autoSpaceDE w:val="0"/>
      <w:autoSpaceDN w:val="0"/>
      <w:adjustRightInd w:val="0"/>
      <w:spacing w:line="360" w:lineRule="auto"/>
      <w:ind w:right="-35"/>
    </w:pPr>
    <w:rPr>
      <w:rFonts w:eastAsiaTheme="minorHAnsi" w:cs="Arial"/>
      <w:b/>
      <w:sz w:val="20"/>
      <w:szCs w:val="20"/>
      <w:lang w:val="en-US" w:eastAsia="en-US"/>
    </w:rPr>
  </w:style>
  <w:style w:type="character" w:customStyle="1" w:styleId="DocumenttitleDetailsChar">
    <w:name w:val="Document title Details Char"/>
    <w:basedOn w:val="DefaultParagraphFont"/>
    <w:link w:val="DocumenttitleDetails"/>
    <w:rsid w:val="004008C1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D228E"/>
    <w:pPr>
      <w:widowControl w:val="0"/>
      <w:autoSpaceDE w:val="0"/>
      <w:autoSpaceDN w:val="0"/>
      <w:spacing w:line="240" w:lineRule="auto"/>
    </w:pPr>
    <w:rPr>
      <w:rFonts w:ascii="Open Sans" w:eastAsia="Open Sans" w:hAnsi="Open Sans" w:cs="Open Sans"/>
      <w:sz w:val="20"/>
      <w:szCs w:val="20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D228E"/>
    <w:rPr>
      <w:rFonts w:ascii="Open Sans" w:eastAsia="Open Sans" w:hAnsi="Open Sans" w:cs="Open Sans"/>
      <w:sz w:val="20"/>
      <w:szCs w:val="20"/>
      <w:lang w:val="en-AU" w:eastAsia="en-AU" w:bidi="en-AU"/>
    </w:rPr>
  </w:style>
  <w:style w:type="table" w:styleId="TableGridLight">
    <w:name w:val="Grid Table Light"/>
    <w:basedOn w:val="TableNormal"/>
    <w:uiPriority w:val="40"/>
    <w:rsid w:val="00687E48"/>
    <w:pPr>
      <w:spacing w:after="0" w:line="240" w:lineRule="auto"/>
    </w:pPr>
    <w:rPr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DStandard2">
    <w:name w:val="LD_Standard2"/>
    <w:basedOn w:val="Normal"/>
    <w:next w:val="Normal"/>
    <w:rsid w:val="00687E48"/>
    <w:pPr>
      <w:keepNext/>
      <w:numPr>
        <w:numId w:val="11"/>
      </w:numPr>
      <w:spacing w:before="360" w:after="240" w:line="240" w:lineRule="auto"/>
    </w:pPr>
    <w:rPr>
      <w:rFonts w:ascii="Arial Bold" w:hAnsi="Arial Bold" w:cs="Arial Bold"/>
      <w:b/>
      <w:bCs/>
      <w:color w:val="595959" w:themeColor="accent5"/>
      <w:sz w:val="24"/>
      <w:lang w:val="en-AU" w:eastAsia="en-US"/>
    </w:rPr>
  </w:style>
  <w:style w:type="paragraph" w:customStyle="1" w:styleId="Agendabodytext">
    <w:name w:val="Agenda body text"/>
    <w:basedOn w:val="Normal"/>
    <w:rsid w:val="00687E48"/>
    <w:pPr>
      <w:ind w:left="720"/>
    </w:pPr>
    <w:rPr>
      <w:sz w:val="20"/>
      <w:szCs w:val="20"/>
    </w:rPr>
  </w:style>
  <w:style w:type="paragraph" w:customStyle="1" w:styleId="AgendaNumberedItems">
    <w:name w:val="Agenda Numbered Items"/>
    <w:link w:val="AgendaNumberedItemsChar"/>
    <w:qFormat/>
    <w:rsid w:val="00B95563"/>
    <w:pPr>
      <w:numPr>
        <w:numId w:val="13"/>
      </w:numPr>
      <w:spacing w:line="360" w:lineRule="auto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698A"/>
    <w:rPr>
      <w:color w:val="808080"/>
    </w:rPr>
  </w:style>
  <w:style w:type="character" w:customStyle="1" w:styleId="AgendaNumberedItemsChar">
    <w:name w:val="Agenda Numbered Items Char"/>
    <w:basedOn w:val="NumberedListLevel1Char"/>
    <w:link w:val="AgendaNumberedItems"/>
    <w:rsid w:val="00B95563"/>
    <w:rPr>
      <w:rFonts w:ascii="Arial" w:eastAsia="Times New Roman" w:hAnsi="Arial" w:cs="Arial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811B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11B1E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8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.shields@stagnesparish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stagnesparis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0T08:41:03.4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942 1326 24575,'405'23'0,"-130"-3"0,-234-17 0,0-2 0,1-2 0,-1-1 0,0-3 0,62-13 0,-98 16 0,1 0 0,-1 0 0,1-1 0,-1 1 0,0-1 0,0-1 0,0 1 0,-1 0 0,1-1 0,-1 0 0,0 0 0,0-1 0,0 1 0,-1-1 0,1 1 0,-1-1 0,0 0 0,-1-1 0,1 1 0,-1 0 0,0-1 0,2-6 0,-3 5 0,0 0 0,0 0 0,0-1 0,-1 1 0,0-1 0,0 1 0,0 0 0,-1-1 0,-1 1 0,1 0 0,-1 0 0,0 0 0,-1 0 0,0 0 0,0 0 0,0 0 0,-6-7 0,-7-7 0,-1-1 0,-1 2 0,-1 1 0,-1 0 0,-1 1 0,-23-15 0,-143-82 0,-352-143 0,-22 41 0,257 103 0,236 90 0,39 14 0,0-1 0,0-1 0,-48-28 0,76 39 0,0 0 0,-1 1 0,1-1 0,0 0 0,-1 0 0,1 0 0,0 0 0,0 0 0,0-1 0,0 1 0,0 0 0,0 0 0,0-1 0,0 1 0,1-1 0,-1 1 0,0-1 0,1 1 0,-1-1 0,1-2 0,0 3 0,0 0 0,0-1 0,1 1 0,-1 0 0,1-1 0,-1 1 0,1 0 0,0 0 0,-1 0 0,1-1 0,0 1 0,0 0 0,0 0 0,0 0 0,0 0 0,0 0 0,0 1 0,2-3 0,7-3 0,1 1 0,-1 0 0,1 0 0,15-4 0,-17 6 0,48-15 0,1 3 0,1 2 0,117-10 0,181 16 0,-231 8 0,-121 0 0,-1-1 0,1 1 0,0 0 0,-1 0 0,1 1 0,-1-1 0,1 1 0,-1 0 0,0 0 0,1 1 0,-1-1 0,0 1 0,-1 0 0,1 0 0,0 0 0,-1 0 0,0 1 0,0-1 0,0 1 0,4 6 0,6 11 0,-2-1 0,19 45 0,-17-33 0,41 94 0,-31-65 0,3-2 0,3 0 0,63 94 0,-88-147 0,0 0 0,0-1 0,1 0 0,0 0 0,0 0 0,1-1 0,-1 0 0,1 0 0,10 6 0,-13-9 0,0 0 0,0 0 0,0 0 0,0-1 0,0 1 0,1-1 0,-1 0 0,0 0 0,0 0 0,0 0 0,0 0 0,0-1 0,0 1 0,1-1 0,-1 0 0,0 0 0,-1 0 0,1 0 0,0-1 0,0 1 0,0-1 0,-1 0 0,4-2 0,49-38 0,2 2 0,2 3 0,2 2 0,0 3 0,74-25 0,-104 44 0,-22 9 0,0 0 0,0 1 0,0 0 0,1 0 0,16-1 0,-25 4 0,1 0 0,-1 0 0,0 0 0,0 1 0,0-1 0,0 1 0,0-1 0,1 1 0,-1-1 0,0 1 0,0-1 0,0 1 0,0 0 0,-1 0 0,1 0 0,0-1 0,0 1 0,0 0 0,-1 0 0,1 0 0,0 0 0,-1 0 0,1 0 0,-1 0 0,1 1 0,-1-1 0,1 1 0,9 38 0,-9-32 0,6 37 0,-5-31 0,0 1 0,0 0 0,1-1 0,1 1 0,1-1 0,0 0 0,13 24 0,-18-37 0,0-1 0,0 1 0,1 0 0,-1-1 0,0 1 0,1-1 0,-1 1 0,0-1 0,1 1 0,-1 0 0,1-1 0,-1 0 0,1 1 0,-1-1 0,1 1 0,-1-1 0,1 0 0,-1 1 0,1-1 0,-1 0 0,1 1 0,0-1 0,-1 0 0,1 0 0,0 0 0,-1 0 0,1 1 0,-1-1 0,1 0 0,0 0 0,-1 0 0,1 0 0,0-1 0,-1 1 0,1 0 0,0 0 0,-1 0 0,1 0 0,0-1 0,-1 1 0,1 0 0,-1-1 0,1 1 0,-1 0 0,1-1 0,-1 1 0,1-1 0,-1 1 0,1-1 0,-1 1 0,1-1 0,-1 1 0,0-1 0,1 1 0,-1-1 0,0 1 0,1-2 0,15-42 0,-13 34 0,18-80 0,-16 63 0,1 0 0,2 1 0,18-46 0,-23 68 0,-1 0 0,1 0 0,0 1 0,0-1 0,0 1 0,0 0 0,0 0 0,1 0 0,0 0 0,-1 0 0,1 1 0,0 0 0,0 0 0,1 0 0,-1 0 0,0 0 0,1 1 0,5-1 0,10-2 0,1 1 0,38 0 0,-15 1 0,-42 1 0,12 0 0,0 0 0,1-2 0,20-6 0,-33 9 0,0 0 0,0-1 0,0 1 0,0-1 0,0 0 0,0 0 0,0 1 0,0-1 0,-1-1 0,1 1 0,0 0 0,-1 0 0,1 0 0,-1-1 0,1 1 0,-1-1 0,0 1 0,0-1 0,1 0 0,-1 1 0,0-1 0,0 0 0,-1 0 0,1 0 0,0 0 0,-1 0 0,1 0 0,-1 0 0,1 0 0,-1 0 0,0 0 0,0 0 0,0 0 0,0 0 0,-1-2 0,0 1 0,0 0 0,0 0 0,-1 1 0,0-1 0,1 0 0,-1 1 0,0-1 0,0 1 0,0 0 0,-1 0 0,1-1 0,-1 2 0,1-1 0,-1 0 0,1 0 0,-5-1 0,-50-21 0,46 20 0,-83-24 0,-1 3 0,-175-21 0,264 45 0,-42-2 0,47 3 0,0 0 0,1 0 0,-1 0 0,0 0 0,0 0 0,0 0 0,0 0 0,1 0 0,-1 1 0,0-1 0,0 0 0,0 1 0,1-1 0,-1 0 0,0 1 0,0-1 0,1 1 0,-1-1 0,0 1 0,1-1 0,-1 1 0,1-1 0,-1 1 0,1 0 0,-1-1 0,1 1 0,-1 0 0,1 0 0,-1-1 0,1 1 0,0 0 0,0 0 0,-1 0 0,1-1 0,0 1 0,0 0 0,0 0 0,0 0 0,0-1 0,0 1 0,0 0 0,0 0 0,0 0 0,0 0 0,1-1 0,-1 3 0,4 5 0,-1 0 0,1-1 0,1 1 0,-1-1 0,1 1 0,1-2 0,-1 1 0,1 0 0,8 6 0,68 53 0,-59-49 0,183 127 0,244 128 0,-128-84 0,-281-164 0,-22-14 0,0 0 0,-2 1 0,1 1 0,-1 1 0,-1 1 0,0 0 0,24 29 0,-38-41 0,0 1 0,0-1 0,-1 1 0,1 0 0,-1-1 0,0 1 0,0 0 0,0 0 0,0 0 0,0 0 0,-1 0 0,1 0 0,-1 0 0,0 0 0,0 0 0,0 0 0,0 0 0,-1 0 0,1 0 0,-1 0 0,0 0 0,1 0 0,-1 0 0,-1-1 0,1 1 0,0 0 0,-1 0 0,1-1 0,-1 1 0,0-1 0,0 0 0,0 1 0,0-1 0,0 0 0,-1 0 0,1 0 0,-4 2 0,-9 6 0,-1-1 0,-1 0 0,1 0 0,-33 10 0,47-19 0,-75 26 0,-1-4 0,-137 21 0,-167-8 0,113-34 0,228-4 0,0-1 0,0-2 0,1-2 0,-57-19 0,90 25 0,1-1 0,-1 1 0,1-2 0,-1 1 0,1 0 0,0-1 0,1 0 0,-1-1 0,1 1 0,-1-1 0,1 0 0,1-1 0,-1 1 0,1-1 0,-7-11 0,9 11 0,0 0 0,0 0 0,0 0 0,1 0 0,0 0 0,0 0 0,0-1 0,1 1 0,0 0 0,0-1 0,1 1 0,0 0 0,0 0 0,0-1 0,1 1 0,0 0 0,5-11 0,0 3 0,0 1 0,1 0 0,1 0 0,0 1 0,1 0 0,0 1 0,1 0 0,0 1 0,0 0 0,1 0 0,14-7 0,17-10 0,92-42 0,71-13 0,3 9 0,222-47 0,-428 119 0,11-3 0,0 1 0,0 0 0,0 1 0,1 1 0,16-1 0,-28 3 0,0-1 0,0 0 0,0 1 0,0-1 0,0 1 0,0 0 0,0 0 0,0 0 0,0 1 0,-1-1 0,1 1 0,0-1 0,-1 1 0,1 0 0,-1 0 0,0 0 0,1 0 0,-1 0 0,0 1 0,0-1 0,-1 1 0,1-1 0,0 1 0,-1 0 0,0 0 0,1-1 0,-1 1 0,0 0 0,0 4 0,2 5 0,-1-1 0,0 1 0,-1 0 0,-1 0 0,0 0 0,0 0 0,-1 0 0,-1-1 0,0 1 0,0 0 0,-9 21 0,5-22 0,7-20 0,-1 8 0,0-1 0,1 1 0,0-1 0,-1 1 0,1 0 0,0-1 0,0 1 0,0 0 0,0 0 0,0 0 0,0 0 0,0 0 0,0 0 0,0 0 0,0 0 0,1 0 0,-1 0 0,0 0 0,0 1 0,1-1 0,-1 1 0,1-1 0,1 0 0,10 1 0,0 0 0,0 0 0,-1 1 0,16 4 0,23 1 0,252 8 0,-20-5 0,126 12-743,149 16-2232,165 17 2231,150 22 68,1294 132-1097,1118 96 162,-3248-300 1611,-60-5 0,14 0 0,-207-10 2830,155 8-5329</inkml:trace>
</inkml:ink>
</file>

<file path=word/theme/theme1.xml><?xml version="1.0" encoding="utf-8"?>
<a:theme xmlns:a="http://schemas.openxmlformats.org/drawingml/2006/main" name="Office Theme">
  <a:themeElements>
    <a:clrScheme name="Parish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C4161C"/>
      </a:accent1>
      <a:accent2>
        <a:srgbClr val="ECEADB"/>
      </a:accent2>
      <a:accent3>
        <a:srgbClr val="820000"/>
      </a:accent3>
      <a:accent4>
        <a:srgbClr val="D6001C"/>
      </a:accent4>
      <a:accent5>
        <a:srgbClr val="595959"/>
      </a:accent5>
      <a:accent6>
        <a:srgbClr val="7F7F7F"/>
      </a:accent6>
      <a:hlink>
        <a:srgbClr val="D6001C"/>
      </a:hlink>
      <a:folHlink>
        <a:srgbClr val="5959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51265F4FD464AAAAE3CA8612FA300" ma:contentTypeVersion="4" ma:contentTypeDescription="Create a new document." ma:contentTypeScope="" ma:versionID="9ac2ff55e4ac4f9ae4cf077461d3eb89">
  <xsd:schema xmlns:xsd="http://www.w3.org/2001/XMLSchema" xmlns:xs="http://www.w3.org/2001/XMLSchema" xmlns:p="http://schemas.microsoft.com/office/2006/metadata/properties" xmlns:ns2="7f98e6b6-5eb2-4853-bc0a-b2efd26cfed1" targetNamespace="http://schemas.microsoft.com/office/2006/metadata/properties" ma:root="true" ma:fieldsID="6a26dfcc8c09d8b55a8e1d06f28c3a79" ns2:_="">
    <xsd:import namespace="7f98e6b6-5eb2-4853-bc0a-b2efd26cf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8e6b6-5eb2-4853-bc0a-b2efd26cf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3C785-254D-467D-BF22-719AE4FC6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D5AE4-6357-41AC-B648-FF98EEA8B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AD256-855A-4533-999C-96DDE2459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8e6b6-5eb2-4853-bc0a-b2efd26cf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Owen</dc:creator>
  <cp:keywords/>
  <dc:description/>
  <cp:lastModifiedBy>Karen Wiles</cp:lastModifiedBy>
  <cp:revision>2</cp:revision>
  <dcterms:created xsi:type="dcterms:W3CDTF">2023-01-31T23:43:00Z</dcterms:created>
  <dcterms:modified xsi:type="dcterms:W3CDTF">2023-01-31T23:43:00Z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0x010100D5551265F4FD464AAAAE3CA8612FA300</vt:lpwstr>
  </property>
</Properties>
</file>