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06C57" w14:textId="77777777" w:rsidR="00BF0AEC" w:rsidRDefault="00BF0AEC" w:rsidP="00BF0AEC">
      <w:pPr>
        <w:ind w:left="-993" w:right="-9"/>
        <w:rPr>
          <w:rFonts w:ascii="Montserrat" w:hAnsi="Montserrat"/>
          <w:sz w:val="20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7106E492" wp14:editId="307B9F5D">
            <wp:simplePos x="0" y="0"/>
            <wp:positionH relativeFrom="column">
              <wp:posOffset>-704850</wp:posOffset>
            </wp:positionH>
            <wp:positionV relativeFrom="paragraph">
              <wp:posOffset>8890</wp:posOffset>
            </wp:positionV>
            <wp:extent cx="3295650" cy="723900"/>
            <wp:effectExtent l="0" t="0" r="0" b="0"/>
            <wp:wrapNone/>
            <wp:docPr id="1" name="Picture 1" descr="Canberra Health Services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nberra Health Services_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A9007F" w14:textId="77777777" w:rsidR="00BF0AEC" w:rsidRDefault="00BF0AEC" w:rsidP="00BF0AEC">
      <w:pPr>
        <w:ind w:left="-993" w:right="-9"/>
        <w:rPr>
          <w:rFonts w:ascii="Montserrat" w:hAnsi="Montserrat"/>
          <w:sz w:val="20"/>
        </w:rPr>
      </w:pPr>
    </w:p>
    <w:p w14:paraId="1284FF80" w14:textId="77777777" w:rsidR="00BF0AEC" w:rsidRDefault="00BF0AEC" w:rsidP="00BF0AEC">
      <w:pPr>
        <w:ind w:left="-993" w:right="-9"/>
        <w:rPr>
          <w:rFonts w:ascii="Montserrat" w:hAnsi="Montserrat"/>
          <w:sz w:val="20"/>
        </w:rPr>
      </w:pPr>
    </w:p>
    <w:p w14:paraId="134A929E" w14:textId="77777777" w:rsidR="00BF0AEC" w:rsidRDefault="00BF0AEC" w:rsidP="00BF0AEC">
      <w:pPr>
        <w:ind w:left="-993" w:right="-9"/>
        <w:rPr>
          <w:rFonts w:ascii="Montserrat" w:hAnsi="Montserrat"/>
          <w:sz w:val="20"/>
        </w:rPr>
      </w:pPr>
    </w:p>
    <w:p w14:paraId="2EE764F5" w14:textId="77777777" w:rsidR="00BF0AEC" w:rsidRDefault="00BF0AEC" w:rsidP="00BF0AEC">
      <w:pPr>
        <w:ind w:left="-993" w:right="-9"/>
        <w:rPr>
          <w:rFonts w:ascii="Montserrat" w:hAnsi="Montserrat"/>
          <w:sz w:val="20"/>
        </w:rPr>
      </w:pPr>
    </w:p>
    <w:p w14:paraId="18D42964" w14:textId="77777777" w:rsidR="00BF0AEC" w:rsidRDefault="00BF0AEC" w:rsidP="00BF0AEC">
      <w:pPr>
        <w:ind w:left="-993" w:right="-9"/>
        <w:rPr>
          <w:rFonts w:ascii="Montserrat" w:hAnsi="Montserrat"/>
          <w:sz w:val="20"/>
        </w:rPr>
      </w:pPr>
    </w:p>
    <w:p w14:paraId="1E44921C" w14:textId="77777777" w:rsidR="00BF0AEC" w:rsidRDefault="00BF0AEC" w:rsidP="00BF0AEC">
      <w:pPr>
        <w:ind w:left="-993" w:right="-9"/>
        <w:rPr>
          <w:rFonts w:ascii="Montserrat" w:hAnsi="Montserrat"/>
          <w:sz w:val="20"/>
        </w:rPr>
      </w:pPr>
    </w:p>
    <w:p w14:paraId="03C39716" w14:textId="29F56780" w:rsidR="00BF0AEC" w:rsidRPr="00A43832" w:rsidRDefault="009F184C" w:rsidP="00E54D85">
      <w:pPr>
        <w:ind w:left="-1134" w:right="-9"/>
        <w:rPr>
          <w:rFonts w:asciiTheme="minorHAnsi" w:hAnsiTheme="minorHAnsi" w:cstheme="minorHAnsi"/>
          <w:szCs w:val="24"/>
        </w:rPr>
      </w:pPr>
      <w:r w:rsidRPr="00A43832">
        <w:rPr>
          <w:rFonts w:asciiTheme="minorHAnsi" w:hAnsiTheme="minorHAnsi" w:cstheme="minorHAnsi"/>
          <w:szCs w:val="24"/>
        </w:rPr>
        <w:t xml:space="preserve">Brenton Higgins, </w:t>
      </w:r>
      <w:r w:rsidR="00BC5920" w:rsidRPr="00A43832">
        <w:rPr>
          <w:rFonts w:asciiTheme="minorHAnsi" w:hAnsiTheme="minorHAnsi" w:cstheme="minorHAnsi"/>
          <w:szCs w:val="24"/>
        </w:rPr>
        <w:t>Commun</w:t>
      </w:r>
      <w:r w:rsidR="001C6120">
        <w:rPr>
          <w:rFonts w:asciiTheme="minorHAnsi" w:hAnsiTheme="minorHAnsi" w:cstheme="minorHAnsi"/>
          <w:szCs w:val="24"/>
        </w:rPr>
        <w:t>ity</w:t>
      </w:r>
      <w:r w:rsidRPr="00A43832">
        <w:rPr>
          <w:rFonts w:asciiTheme="minorHAnsi" w:hAnsiTheme="minorHAnsi" w:cstheme="minorHAnsi"/>
          <w:szCs w:val="24"/>
        </w:rPr>
        <w:t xml:space="preserve"> Public Sector Union</w:t>
      </w:r>
    </w:p>
    <w:p w14:paraId="13E52167" w14:textId="31FBE64E" w:rsidR="009F184C" w:rsidRPr="00A43832" w:rsidRDefault="009F184C" w:rsidP="00E54D85">
      <w:pPr>
        <w:ind w:left="-1134" w:right="-9"/>
        <w:rPr>
          <w:rFonts w:asciiTheme="minorHAnsi" w:hAnsiTheme="minorHAnsi" w:cstheme="minorHAnsi"/>
          <w:szCs w:val="24"/>
        </w:rPr>
      </w:pPr>
      <w:r w:rsidRPr="00A43832">
        <w:rPr>
          <w:rFonts w:asciiTheme="minorHAnsi" w:hAnsiTheme="minorHAnsi" w:cstheme="minorHAnsi"/>
          <w:szCs w:val="24"/>
        </w:rPr>
        <w:t>Mark Jay, Health Services Union</w:t>
      </w:r>
    </w:p>
    <w:p w14:paraId="27BF1C13" w14:textId="16A1C025" w:rsidR="009F184C" w:rsidRPr="00A43832" w:rsidRDefault="009F184C" w:rsidP="00E54D85">
      <w:pPr>
        <w:ind w:left="-1134" w:right="-9"/>
        <w:rPr>
          <w:rFonts w:asciiTheme="minorHAnsi" w:hAnsiTheme="minorHAnsi" w:cstheme="minorHAnsi"/>
          <w:szCs w:val="24"/>
        </w:rPr>
      </w:pPr>
      <w:r w:rsidRPr="00A43832">
        <w:rPr>
          <w:rFonts w:asciiTheme="minorHAnsi" w:hAnsiTheme="minorHAnsi" w:cstheme="minorHAnsi"/>
          <w:szCs w:val="24"/>
        </w:rPr>
        <w:t>Daniel Griffin, Professionals Australia</w:t>
      </w:r>
    </w:p>
    <w:p w14:paraId="5647A312" w14:textId="77777777" w:rsidR="00BF0AEC" w:rsidRPr="00A6201A" w:rsidRDefault="00BF0AEC" w:rsidP="000C6E49">
      <w:pPr>
        <w:ind w:left="-1134" w:right="-9"/>
        <w:rPr>
          <w:rFonts w:asciiTheme="minorHAnsi" w:hAnsiTheme="minorHAnsi" w:cstheme="minorHAnsi"/>
          <w:szCs w:val="24"/>
        </w:rPr>
      </w:pPr>
    </w:p>
    <w:p w14:paraId="7AD32551" w14:textId="685B9361" w:rsidR="00BF0AEC" w:rsidRPr="00A6201A" w:rsidRDefault="00BF0AEC" w:rsidP="000C6E49">
      <w:pPr>
        <w:ind w:left="-1134" w:right="-9"/>
        <w:rPr>
          <w:rFonts w:asciiTheme="minorHAnsi" w:hAnsiTheme="minorHAnsi" w:cstheme="minorHAnsi"/>
          <w:szCs w:val="24"/>
        </w:rPr>
      </w:pPr>
      <w:r w:rsidRPr="00A6201A">
        <w:rPr>
          <w:rFonts w:asciiTheme="minorHAnsi" w:hAnsiTheme="minorHAnsi" w:cstheme="minorHAnsi"/>
          <w:szCs w:val="24"/>
        </w:rPr>
        <w:t xml:space="preserve">Dear </w:t>
      </w:r>
      <w:r w:rsidR="009F184C">
        <w:rPr>
          <w:rFonts w:asciiTheme="minorHAnsi" w:hAnsiTheme="minorHAnsi" w:cstheme="minorHAnsi"/>
          <w:szCs w:val="24"/>
        </w:rPr>
        <w:t xml:space="preserve">Brenton, </w:t>
      </w:r>
      <w:r w:rsidR="0090633A">
        <w:rPr>
          <w:rFonts w:asciiTheme="minorHAnsi" w:hAnsiTheme="minorHAnsi" w:cstheme="minorHAnsi"/>
          <w:szCs w:val="24"/>
        </w:rPr>
        <w:t>Mark,</w:t>
      </w:r>
      <w:r w:rsidR="009F184C">
        <w:rPr>
          <w:rFonts w:asciiTheme="minorHAnsi" w:hAnsiTheme="minorHAnsi" w:cstheme="minorHAnsi"/>
          <w:szCs w:val="24"/>
        </w:rPr>
        <w:t xml:space="preserve"> and Daniel</w:t>
      </w:r>
    </w:p>
    <w:p w14:paraId="1C387D1F" w14:textId="321D36FF" w:rsidR="00BF0AEC" w:rsidRDefault="00BF0AEC" w:rsidP="000C6E49">
      <w:pPr>
        <w:ind w:left="-1134" w:right="-9"/>
        <w:rPr>
          <w:rFonts w:asciiTheme="minorHAnsi" w:hAnsiTheme="minorHAnsi" w:cstheme="minorHAnsi"/>
          <w:szCs w:val="24"/>
        </w:rPr>
      </w:pPr>
    </w:p>
    <w:p w14:paraId="3E24E0FC" w14:textId="30377D2B" w:rsidR="00BF0AEC" w:rsidRPr="00A6201A" w:rsidRDefault="00BF0AEC" w:rsidP="000C6E49">
      <w:pPr>
        <w:pStyle w:val="Heading2"/>
        <w:ind w:left="-1134" w:right="-9"/>
        <w:rPr>
          <w:rFonts w:asciiTheme="minorHAnsi" w:hAnsiTheme="minorHAnsi" w:cstheme="minorHAnsi"/>
          <w:bCs/>
          <w:szCs w:val="28"/>
        </w:rPr>
      </w:pPr>
      <w:r>
        <w:rPr>
          <w:rFonts w:asciiTheme="minorHAnsi" w:hAnsiTheme="minorHAnsi" w:cstheme="minorHAnsi"/>
          <w:bCs/>
          <w:szCs w:val="28"/>
        </w:rPr>
        <w:t xml:space="preserve">Consultation – </w:t>
      </w:r>
      <w:r w:rsidR="00CF3990">
        <w:rPr>
          <w:rFonts w:asciiTheme="minorHAnsi" w:hAnsiTheme="minorHAnsi" w:cstheme="minorHAnsi"/>
          <w:bCs/>
          <w:szCs w:val="28"/>
        </w:rPr>
        <w:t>External Provider Neurophysiology Service to Support CHS Neurology</w:t>
      </w:r>
    </w:p>
    <w:p w14:paraId="27D7EB68" w14:textId="500F6623" w:rsidR="00BF0AEC" w:rsidRDefault="00BF0AEC" w:rsidP="000C6E49">
      <w:pPr>
        <w:ind w:left="-1134" w:right="-9"/>
        <w:rPr>
          <w:rFonts w:asciiTheme="minorHAnsi" w:hAnsiTheme="minorHAnsi" w:cstheme="minorHAnsi"/>
          <w:szCs w:val="24"/>
        </w:rPr>
      </w:pPr>
    </w:p>
    <w:p w14:paraId="4EFCC1A6" w14:textId="1AE24E2C" w:rsidR="00D77BA8" w:rsidRDefault="00D77BA8" w:rsidP="604CA798">
      <w:pPr>
        <w:ind w:left="-1134" w:right="-9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Th</w:t>
      </w:r>
      <w:r w:rsidR="001F5EE4">
        <w:rPr>
          <w:rFonts w:asciiTheme="minorHAnsi" w:hAnsiTheme="minorHAnsi" w:cstheme="minorBidi"/>
        </w:rPr>
        <w:t>e</w:t>
      </w:r>
      <w:r>
        <w:rPr>
          <w:rFonts w:asciiTheme="minorHAnsi" w:hAnsiTheme="minorHAnsi" w:cstheme="minorBidi"/>
        </w:rPr>
        <w:t xml:space="preserve"> purpose of this letter is to provide information </w:t>
      </w:r>
      <w:r w:rsidR="00453A16">
        <w:rPr>
          <w:rFonts w:asciiTheme="minorHAnsi" w:hAnsiTheme="minorHAnsi" w:cstheme="minorBidi"/>
        </w:rPr>
        <w:t>of</w:t>
      </w:r>
      <w:r>
        <w:rPr>
          <w:rFonts w:asciiTheme="minorHAnsi" w:hAnsiTheme="minorHAnsi" w:cstheme="minorBidi"/>
        </w:rPr>
        <w:t xml:space="preserve"> CHS’ </w:t>
      </w:r>
      <w:r w:rsidR="00CF3990">
        <w:rPr>
          <w:rFonts w:asciiTheme="minorHAnsi" w:hAnsiTheme="minorHAnsi" w:cstheme="minorBidi"/>
        </w:rPr>
        <w:t>Neurology</w:t>
      </w:r>
      <w:r>
        <w:rPr>
          <w:rFonts w:asciiTheme="minorHAnsi" w:hAnsiTheme="minorHAnsi" w:cstheme="minorBidi"/>
        </w:rPr>
        <w:t xml:space="preserve"> Department</w:t>
      </w:r>
      <w:r w:rsidR="00E900E4">
        <w:rPr>
          <w:rFonts w:asciiTheme="minorHAnsi" w:hAnsiTheme="minorHAnsi" w:cstheme="minorBidi"/>
        </w:rPr>
        <w:t xml:space="preserve"> intended</w:t>
      </w:r>
      <w:r>
        <w:rPr>
          <w:rFonts w:asciiTheme="minorHAnsi" w:hAnsiTheme="minorHAnsi" w:cstheme="minorBidi"/>
        </w:rPr>
        <w:t xml:space="preserve"> </w:t>
      </w:r>
      <w:r w:rsidR="00453A16">
        <w:rPr>
          <w:rFonts w:asciiTheme="minorHAnsi" w:hAnsiTheme="minorHAnsi" w:cstheme="minorBidi"/>
        </w:rPr>
        <w:t>utilisation of</w:t>
      </w:r>
      <w:r>
        <w:rPr>
          <w:rFonts w:asciiTheme="minorHAnsi" w:hAnsiTheme="minorHAnsi" w:cstheme="minorBidi"/>
        </w:rPr>
        <w:t xml:space="preserve"> </w:t>
      </w:r>
      <w:r w:rsidR="00CF3990">
        <w:rPr>
          <w:rFonts w:asciiTheme="minorHAnsi" w:hAnsiTheme="minorHAnsi" w:cstheme="minorBidi"/>
        </w:rPr>
        <w:t>external local neurophysiology providers to assist</w:t>
      </w:r>
      <w:r w:rsidR="00E900E4">
        <w:rPr>
          <w:rFonts w:asciiTheme="minorHAnsi" w:hAnsiTheme="minorHAnsi" w:cstheme="minorBidi"/>
        </w:rPr>
        <w:t xml:space="preserve"> the current</w:t>
      </w:r>
      <w:r w:rsidR="00CF3990">
        <w:rPr>
          <w:rFonts w:asciiTheme="minorHAnsi" w:hAnsiTheme="minorHAnsi" w:cstheme="minorBidi"/>
        </w:rPr>
        <w:t xml:space="preserve"> EEG waitlists.</w:t>
      </w:r>
    </w:p>
    <w:p w14:paraId="45EDC43B" w14:textId="4D8DD457" w:rsidR="00CF3990" w:rsidRDefault="00CF3990" w:rsidP="604CA798">
      <w:pPr>
        <w:ind w:left="-1134" w:right="-9"/>
        <w:rPr>
          <w:rFonts w:asciiTheme="minorHAnsi" w:hAnsiTheme="minorHAnsi" w:cstheme="minorBidi"/>
        </w:rPr>
      </w:pPr>
    </w:p>
    <w:p w14:paraId="4603A92D" w14:textId="2F84CC9C" w:rsidR="00CF3990" w:rsidRDefault="00CF3990" w:rsidP="00CF3990">
      <w:pPr>
        <w:pStyle w:val="BodyText"/>
        <w:ind w:left="-1134"/>
        <w:jc w:val="both"/>
        <w:rPr>
          <w:iCs/>
        </w:rPr>
      </w:pPr>
      <w:r>
        <w:rPr>
          <w:iCs/>
        </w:rPr>
        <w:t xml:space="preserve">The </w:t>
      </w:r>
      <w:r w:rsidR="00E36C8E">
        <w:rPr>
          <w:iCs/>
        </w:rPr>
        <w:t>Neurology Department</w:t>
      </w:r>
      <w:r>
        <w:rPr>
          <w:iCs/>
        </w:rPr>
        <w:t xml:space="preserve"> provides a range of neurophysiology assessments, primarily inpatient and outpatient EEG services. Referrals are accepted for both inpatient and outpatient clinical areas, including the community and other surrounding region health systems. </w:t>
      </w:r>
    </w:p>
    <w:p w14:paraId="157DED88" w14:textId="77777777" w:rsidR="00CF3990" w:rsidRDefault="00CF3990" w:rsidP="00CF3990">
      <w:pPr>
        <w:rPr>
          <w:iCs/>
        </w:rPr>
      </w:pPr>
    </w:p>
    <w:p w14:paraId="1B0E2724" w14:textId="77777777" w:rsidR="00CF3990" w:rsidRDefault="00CF3990" w:rsidP="00CF3990">
      <w:pPr>
        <w:ind w:left="-1134"/>
        <w:rPr>
          <w:iCs/>
        </w:rPr>
      </w:pPr>
      <w:r>
        <w:rPr>
          <w:iCs/>
        </w:rPr>
        <w:t>Due to ongoing leave requirements of employed neurophysiology scientists, there has been nil neurophysiology service delivery at CHS, since April 19</w:t>
      </w:r>
      <w:r w:rsidRPr="00C0520E">
        <w:rPr>
          <w:iCs/>
          <w:vertAlign w:val="superscript"/>
        </w:rPr>
        <w:t>th</w:t>
      </w:r>
      <w:r>
        <w:rPr>
          <w:iCs/>
        </w:rPr>
        <w:t xml:space="preserve">, 2022. </w:t>
      </w:r>
    </w:p>
    <w:p w14:paraId="123C6506" w14:textId="77777777" w:rsidR="0090633A" w:rsidRPr="0090633A" w:rsidRDefault="0090633A" w:rsidP="00E900E4"/>
    <w:p w14:paraId="1E63A97C" w14:textId="77777777" w:rsidR="00E900E4" w:rsidRDefault="001C6120" w:rsidP="00E900E4">
      <w:pPr>
        <w:spacing w:after="160" w:line="259" w:lineRule="auto"/>
        <w:ind w:left="-1134"/>
      </w:pPr>
      <w:r>
        <w:t xml:space="preserve">The </w:t>
      </w:r>
      <w:r w:rsidR="0090633A">
        <w:t>utilising</w:t>
      </w:r>
      <w:r>
        <w:t xml:space="preserve"> of external services ensure CHS healthcare consumers are referred to highly experienced and qualified allied health professionals to complete neurophysiology testing in a safe and timely way. </w:t>
      </w:r>
    </w:p>
    <w:p w14:paraId="1BC65E1B" w14:textId="3EC9860C" w:rsidR="00E36C8E" w:rsidRPr="00E900E4" w:rsidRDefault="00E900E4" w:rsidP="00E900E4">
      <w:pPr>
        <w:spacing w:after="160" w:line="259" w:lineRule="auto"/>
        <w:ind w:left="-1134"/>
      </w:pPr>
      <w:r>
        <w:t xml:space="preserve">Should this proposal be </w:t>
      </w:r>
      <w:r w:rsidRPr="00E900E4">
        <w:t>approved</w:t>
      </w:r>
      <w:r>
        <w:t>, CHS intends to contract capable provider/s to deliver these services.  The contract term will be for an initial 6 months, with options for extensions up to 11 months in total as contingency.</w:t>
      </w:r>
    </w:p>
    <w:p w14:paraId="467398EB" w14:textId="350C35ED" w:rsidR="00224AE3" w:rsidRDefault="00E54D85" w:rsidP="00C25994">
      <w:pPr>
        <w:ind w:left="-1134" w:right="-9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Based on the above information</w:t>
      </w:r>
      <w:r w:rsidR="00966A29">
        <w:rPr>
          <w:rFonts w:asciiTheme="minorHAnsi" w:hAnsiTheme="minorHAnsi" w:cstheme="minorHAnsi"/>
          <w:szCs w:val="24"/>
        </w:rPr>
        <w:t xml:space="preserve"> </w:t>
      </w:r>
      <w:r w:rsidR="000C6E49">
        <w:rPr>
          <w:rFonts w:asciiTheme="minorHAnsi" w:hAnsiTheme="minorHAnsi" w:cstheme="minorHAnsi"/>
          <w:szCs w:val="24"/>
        </w:rPr>
        <w:t>CHS are providing 14 days in which to receive any comments.</w:t>
      </w:r>
      <w:r w:rsidR="00C25994">
        <w:rPr>
          <w:rFonts w:asciiTheme="minorHAnsi" w:hAnsiTheme="minorHAnsi" w:cstheme="minorHAnsi"/>
          <w:szCs w:val="24"/>
        </w:rPr>
        <w:t xml:space="preserve"> </w:t>
      </w:r>
      <w:r w:rsidR="00224AE3">
        <w:rPr>
          <w:rFonts w:asciiTheme="minorHAnsi" w:hAnsiTheme="minorHAnsi" w:cstheme="minorHAnsi"/>
          <w:szCs w:val="24"/>
        </w:rPr>
        <w:t>I look forward to your response and contribution to this consultation process.</w:t>
      </w:r>
    </w:p>
    <w:p w14:paraId="5BBE3966" w14:textId="77777777" w:rsidR="00224AE3" w:rsidRDefault="00224AE3" w:rsidP="00224AE3">
      <w:pPr>
        <w:ind w:right="-9" w:hanging="1134"/>
        <w:rPr>
          <w:rFonts w:asciiTheme="minorHAnsi" w:hAnsiTheme="minorHAnsi" w:cstheme="minorHAnsi"/>
          <w:szCs w:val="24"/>
        </w:rPr>
      </w:pPr>
    </w:p>
    <w:p w14:paraId="5CF86EEF" w14:textId="77777777" w:rsidR="00F72F23" w:rsidRDefault="00224AE3" w:rsidP="00F72F23">
      <w:pPr>
        <w:ind w:right="-9" w:hanging="1134"/>
        <w:rPr>
          <w:rFonts w:asciiTheme="minorHAnsi" w:hAnsiTheme="minorHAnsi" w:cstheme="minorHAnsi"/>
          <w:szCs w:val="24"/>
        </w:rPr>
      </w:pPr>
      <w:r w:rsidRPr="00A6201A">
        <w:rPr>
          <w:rFonts w:asciiTheme="minorHAnsi" w:hAnsiTheme="minorHAnsi" w:cstheme="minorHAnsi"/>
          <w:szCs w:val="24"/>
        </w:rPr>
        <w:t>Yours sincerely</w:t>
      </w:r>
    </w:p>
    <w:p w14:paraId="317F3279" w14:textId="77777777" w:rsidR="00F72F23" w:rsidRDefault="00F72F23" w:rsidP="00F72F23">
      <w:pPr>
        <w:ind w:right="-9" w:hanging="1134"/>
        <w:rPr>
          <w:rFonts w:asciiTheme="minorHAnsi" w:hAnsiTheme="minorHAnsi" w:cstheme="minorHAnsi"/>
          <w:szCs w:val="24"/>
        </w:rPr>
      </w:pPr>
    </w:p>
    <w:p w14:paraId="0B88B646" w14:textId="41C4AF20" w:rsidR="00966A29" w:rsidRPr="00A43832" w:rsidRDefault="00A9658D" w:rsidP="00F72F23">
      <w:pPr>
        <w:ind w:right="-9" w:hanging="113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Sarah Chapman</w:t>
      </w:r>
    </w:p>
    <w:p w14:paraId="71B2BEDE" w14:textId="283B4EEF" w:rsidR="00224AE3" w:rsidRPr="00A6201A" w:rsidRDefault="00966A29" w:rsidP="00C25994">
      <w:pPr>
        <w:ind w:right="-9" w:hanging="1134"/>
        <w:rPr>
          <w:rFonts w:asciiTheme="minorHAnsi" w:hAnsiTheme="minorHAnsi" w:cstheme="minorHAnsi"/>
          <w:szCs w:val="24"/>
        </w:rPr>
      </w:pPr>
      <w:r w:rsidRPr="00A43832">
        <w:rPr>
          <w:rFonts w:asciiTheme="minorHAnsi" w:hAnsiTheme="minorHAnsi" w:cstheme="minorHAnsi"/>
          <w:szCs w:val="24"/>
        </w:rPr>
        <w:t xml:space="preserve">Business Manager, </w:t>
      </w:r>
      <w:r w:rsidR="00A9658D">
        <w:rPr>
          <w:rFonts w:asciiTheme="minorHAnsi" w:hAnsiTheme="minorHAnsi" w:cstheme="minorHAnsi"/>
          <w:szCs w:val="24"/>
        </w:rPr>
        <w:t>Neurology</w:t>
      </w:r>
    </w:p>
    <w:p w14:paraId="52C69B29" w14:textId="77777777" w:rsidR="00C25994" w:rsidRDefault="00224AE3" w:rsidP="00C25994">
      <w:pPr>
        <w:ind w:right="-9" w:hanging="1134"/>
        <w:rPr>
          <w:rFonts w:asciiTheme="minorHAnsi" w:hAnsiTheme="minorHAnsi" w:cstheme="minorHAnsi"/>
          <w:szCs w:val="24"/>
        </w:rPr>
      </w:pPr>
      <w:r w:rsidRPr="003953DC">
        <w:rPr>
          <w:rFonts w:asciiTheme="minorHAnsi" w:hAnsiTheme="minorHAnsi" w:cstheme="minorHAnsi"/>
          <w:szCs w:val="24"/>
        </w:rPr>
        <w:t>Canberra Health Services</w:t>
      </w:r>
    </w:p>
    <w:p w14:paraId="6182843E" w14:textId="0AC9A385" w:rsidR="00224AE3" w:rsidRDefault="00A9658D" w:rsidP="00C25994">
      <w:pPr>
        <w:ind w:right="-9" w:hanging="113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July</w:t>
      </w:r>
      <w:r w:rsidR="00D77BA8">
        <w:rPr>
          <w:rFonts w:asciiTheme="minorHAnsi" w:hAnsiTheme="minorHAnsi" w:cstheme="minorHAnsi"/>
          <w:szCs w:val="24"/>
        </w:rPr>
        <w:t xml:space="preserve"> 2022</w:t>
      </w:r>
    </w:p>
    <w:sectPr w:rsidR="00224AE3" w:rsidSect="0041272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709" w:right="1418" w:bottom="1418" w:left="2127" w:header="284" w:footer="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4DE1D" w14:textId="77777777" w:rsidR="00CE15C3" w:rsidRDefault="00CE15C3">
      <w:r>
        <w:separator/>
      </w:r>
    </w:p>
  </w:endnote>
  <w:endnote w:type="continuationSeparator" w:id="0">
    <w:p w14:paraId="6F091C90" w14:textId="77777777" w:rsidR="00CE15C3" w:rsidRDefault="00CE1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07612" w14:textId="77777777" w:rsidR="00453A16" w:rsidRDefault="00453A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D8309" w14:textId="77777777" w:rsidR="007822F5" w:rsidRDefault="00CE15C3" w:rsidP="007822F5"/>
  <w:tbl>
    <w:tblPr>
      <w:tblStyle w:val="TableGrid"/>
      <w:tblW w:w="9498" w:type="dxa"/>
      <w:tblInd w:w="-99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98"/>
    </w:tblGrid>
    <w:tr w:rsidR="00F33836" w14:paraId="6385247E" w14:textId="77777777" w:rsidTr="00F33836">
      <w:tc>
        <w:tcPr>
          <w:tcW w:w="9498" w:type="dxa"/>
          <w:tcBorders>
            <w:top w:val="nil"/>
          </w:tcBorders>
        </w:tcPr>
        <w:p w14:paraId="62B8B859" w14:textId="77777777" w:rsidR="00F33836" w:rsidRPr="00316518" w:rsidRDefault="002855E6" w:rsidP="00EA1925">
          <w:pPr>
            <w:spacing w:before="60" w:after="60"/>
            <w:jc w:val="center"/>
            <w:rPr>
              <w:rFonts w:ascii="Montserrat Light" w:hAnsi="Montserrat Light"/>
              <w:sz w:val="18"/>
              <w:szCs w:val="18"/>
              <w:lang w:val="it-IT"/>
            </w:rPr>
          </w:pPr>
          <w:r w:rsidRPr="003953DC">
            <w:rPr>
              <w:bCs/>
              <w:szCs w:val="24"/>
              <w:lang w:val="it-IT"/>
            </w:rPr>
            <w:t>GPO Box 825 Canberra ACT 2601  |  phone: 132281  |  www.act.gov.au</w:t>
          </w:r>
        </w:p>
      </w:tc>
    </w:tr>
  </w:tbl>
  <w:p w14:paraId="05D5E0C6" w14:textId="77777777" w:rsidR="007822F5" w:rsidRDefault="00CE15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98" w:type="dxa"/>
      <w:tblInd w:w="-99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98"/>
    </w:tblGrid>
    <w:tr w:rsidR="00800F03" w14:paraId="628122DB" w14:textId="77777777" w:rsidTr="00C94D8E">
      <w:tc>
        <w:tcPr>
          <w:tcW w:w="9498" w:type="dxa"/>
          <w:tcBorders>
            <w:top w:val="nil"/>
          </w:tcBorders>
        </w:tcPr>
        <w:p w14:paraId="5271601D" w14:textId="77777777" w:rsidR="00800F03" w:rsidRPr="003953DC" w:rsidRDefault="002855E6" w:rsidP="00D47087">
          <w:pPr>
            <w:spacing w:before="60" w:after="60"/>
            <w:jc w:val="center"/>
            <w:rPr>
              <w:bCs/>
              <w:szCs w:val="24"/>
              <w:lang w:val="it-IT"/>
            </w:rPr>
          </w:pPr>
          <w:r w:rsidRPr="003953DC">
            <w:rPr>
              <w:bCs/>
              <w:szCs w:val="24"/>
              <w:lang w:val="it-IT"/>
            </w:rPr>
            <w:t xml:space="preserve">GPO </w:t>
          </w:r>
          <w:r w:rsidRPr="003953DC">
            <w:rPr>
              <w:bCs/>
              <w:szCs w:val="24"/>
              <w:lang w:val="it-IT"/>
            </w:rPr>
            <w:t>Box 825 Canberra ACT 2601  |  phone: 132281  |  www.act.gov.au</w:t>
          </w:r>
        </w:p>
      </w:tc>
    </w:tr>
  </w:tbl>
  <w:p w14:paraId="0F232219" w14:textId="77777777" w:rsidR="00734212" w:rsidRPr="0026305D" w:rsidRDefault="00CE15C3" w:rsidP="0026305D">
    <w:pPr>
      <w:pStyle w:val="Footer"/>
      <w:tabs>
        <w:tab w:val="clear" w:pos="4320"/>
        <w:tab w:val="clear" w:pos="8640"/>
        <w:tab w:val="left" w:pos="244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755B1" w14:textId="77777777" w:rsidR="00CE15C3" w:rsidRDefault="00CE15C3">
      <w:r>
        <w:separator/>
      </w:r>
    </w:p>
  </w:footnote>
  <w:footnote w:type="continuationSeparator" w:id="0">
    <w:p w14:paraId="6E8568E6" w14:textId="77777777" w:rsidR="00CE15C3" w:rsidRDefault="00CE1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17977" w14:textId="77777777" w:rsidR="00453A16" w:rsidRDefault="00453A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97028" w14:textId="0871A7AA" w:rsidR="00453A16" w:rsidRDefault="00453A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B311B" w14:textId="77777777" w:rsidR="00734212" w:rsidRDefault="00CE15C3" w:rsidP="00C94D8E">
    <w:pPr>
      <w:pStyle w:val="Header"/>
      <w:tabs>
        <w:tab w:val="clear" w:pos="4320"/>
        <w:tab w:val="center" w:pos="426"/>
      </w:tabs>
      <w:ind w:left="-1134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42E68"/>
    <w:multiLevelType w:val="hybridMultilevel"/>
    <w:tmpl w:val="BEB850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802626"/>
    <w:multiLevelType w:val="hybridMultilevel"/>
    <w:tmpl w:val="651AF414"/>
    <w:lvl w:ilvl="0" w:tplc="0C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 w15:restartNumberingAfterBreak="0">
    <w:nsid w:val="64F7136F"/>
    <w:multiLevelType w:val="hybridMultilevel"/>
    <w:tmpl w:val="834C7012"/>
    <w:lvl w:ilvl="0" w:tplc="0C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 w15:restartNumberingAfterBreak="0">
    <w:nsid w:val="79062BCB"/>
    <w:multiLevelType w:val="hybridMultilevel"/>
    <w:tmpl w:val="71BCB5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B0693A"/>
    <w:multiLevelType w:val="hybridMultilevel"/>
    <w:tmpl w:val="45AA1F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AEC"/>
    <w:rsid w:val="00061AD7"/>
    <w:rsid w:val="000C6E49"/>
    <w:rsid w:val="00112280"/>
    <w:rsid w:val="001C6120"/>
    <w:rsid w:val="001F5EE4"/>
    <w:rsid w:val="00224AE3"/>
    <w:rsid w:val="002855E6"/>
    <w:rsid w:val="002F5602"/>
    <w:rsid w:val="0031181B"/>
    <w:rsid w:val="00453A16"/>
    <w:rsid w:val="008603E8"/>
    <w:rsid w:val="0090633A"/>
    <w:rsid w:val="00966A29"/>
    <w:rsid w:val="009F184C"/>
    <w:rsid w:val="00A43832"/>
    <w:rsid w:val="00A80D7A"/>
    <w:rsid w:val="00A9658D"/>
    <w:rsid w:val="00AD2BFF"/>
    <w:rsid w:val="00B35F01"/>
    <w:rsid w:val="00BC527C"/>
    <w:rsid w:val="00BC5920"/>
    <w:rsid w:val="00BF0AEC"/>
    <w:rsid w:val="00C05B0B"/>
    <w:rsid w:val="00C25994"/>
    <w:rsid w:val="00C43836"/>
    <w:rsid w:val="00CE15C3"/>
    <w:rsid w:val="00CF3990"/>
    <w:rsid w:val="00D1248C"/>
    <w:rsid w:val="00D77BA8"/>
    <w:rsid w:val="00E36C8E"/>
    <w:rsid w:val="00E54D85"/>
    <w:rsid w:val="00E900E4"/>
    <w:rsid w:val="00EA4C62"/>
    <w:rsid w:val="00F72F23"/>
    <w:rsid w:val="604CA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FA91B8"/>
  <w15:chartTrackingRefBased/>
  <w15:docId w15:val="{B90535AB-D934-4B80-B9BB-08073BF3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AEC"/>
    <w:pPr>
      <w:spacing w:after="0" w:line="240" w:lineRule="auto"/>
    </w:pPr>
    <w:rPr>
      <w:rFonts w:ascii="Calibri" w:eastAsia="Times" w:hAnsi="Calibri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BF0AEC"/>
    <w:pPr>
      <w:keepNext/>
      <w:outlineLvl w:val="1"/>
    </w:pPr>
    <w:rPr>
      <w:rFonts w:eastAsia="Times New Roman"/>
      <w:b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F0AEC"/>
    <w:rPr>
      <w:rFonts w:ascii="Calibri" w:eastAsia="Times New Roman" w:hAnsi="Calibri" w:cs="Times New Roman"/>
      <w:b/>
      <w:sz w:val="28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BF0AEC"/>
    <w:pPr>
      <w:tabs>
        <w:tab w:val="center" w:pos="4320"/>
        <w:tab w:val="right" w:pos="8640"/>
      </w:tabs>
      <w:spacing w:before="240"/>
      <w:jc w:val="right"/>
    </w:pPr>
    <w:rPr>
      <w:b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F0AEC"/>
    <w:rPr>
      <w:rFonts w:ascii="Calibri" w:eastAsia="Times" w:hAnsi="Calibri" w:cs="Times New Roman"/>
      <w:b/>
      <w:sz w:val="18"/>
      <w:szCs w:val="20"/>
    </w:rPr>
  </w:style>
  <w:style w:type="paragraph" w:styleId="Footer">
    <w:name w:val="footer"/>
    <w:basedOn w:val="Normal"/>
    <w:link w:val="FooterChar"/>
    <w:uiPriority w:val="99"/>
    <w:rsid w:val="00BF0AEC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F0AEC"/>
    <w:rPr>
      <w:rFonts w:ascii="Calibri" w:eastAsia="Times" w:hAnsi="Calibri" w:cs="Times New Roman"/>
      <w:sz w:val="18"/>
      <w:szCs w:val="20"/>
    </w:rPr>
  </w:style>
  <w:style w:type="table" w:styleId="TableGrid">
    <w:name w:val="Table Grid"/>
    <w:basedOn w:val="TableNormal"/>
    <w:rsid w:val="00BF0AEC"/>
    <w:pPr>
      <w:spacing w:after="0" w:line="240" w:lineRule="auto"/>
    </w:pPr>
    <w:rPr>
      <w:rFonts w:ascii="Calibri" w:eastAsia="Times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0D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0D7A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D77BA8"/>
    <w:pPr>
      <w:keepNext/>
      <w:keepLines/>
    </w:pPr>
    <w:rPr>
      <w:rFonts w:eastAsia="Times New Roman"/>
      <w:lang w:val="en-US"/>
    </w:rPr>
  </w:style>
  <w:style w:type="character" w:customStyle="1" w:styleId="BodyTextChar">
    <w:name w:val="Body Text Char"/>
    <w:basedOn w:val="DefaultParagraphFont"/>
    <w:link w:val="BodyText"/>
    <w:rsid w:val="00D77BA8"/>
    <w:rPr>
      <w:rFonts w:ascii="Calibri" w:eastAsia="Times New Roman" w:hAnsi="Calibri" w:cs="Times New Roman"/>
      <w:sz w:val="24"/>
      <w:szCs w:val="20"/>
      <w:lang w:val="en-US"/>
    </w:rPr>
  </w:style>
  <w:style w:type="paragraph" w:styleId="ListParagraph">
    <w:name w:val="List Paragraph"/>
    <w:aliases w:val="Recommendation,List Paragraph1,List Paragraph11,L,Normal + Dash,Bullets"/>
    <w:basedOn w:val="Normal"/>
    <w:link w:val="ListParagraphChar"/>
    <w:uiPriority w:val="34"/>
    <w:qFormat/>
    <w:rsid w:val="00D77BA8"/>
    <w:pPr>
      <w:ind w:left="720"/>
      <w:contextualSpacing/>
    </w:pPr>
  </w:style>
  <w:style w:type="character" w:customStyle="1" w:styleId="ListParagraphChar">
    <w:name w:val="List Paragraph Char"/>
    <w:aliases w:val="Recommendation Char,List Paragraph1 Char,List Paragraph11 Char,L Char,Normal + Dash Char,Bullets Char"/>
    <w:link w:val="ListParagraph"/>
    <w:uiPriority w:val="34"/>
    <w:locked/>
    <w:rsid w:val="00D77BA8"/>
    <w:rPr>
      <w:rFonts w:ascii="Calibri" w:eastAsia="Times" w:hAnsi="Calibri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0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AA1CCF6EE729429239070567689F32" ma:contentTypeVersion="20" ma:contentTypeDescription="Create a new document." ma:contentTypeScope="" ma:versionID="377ba42d0966f424a6c60eeedf28d065">
  <xsd:schema xmlns:xsd="http://www.w3.org/2001/XMLSchema" xmlns:xs="http://www.w3.org/2001/XMLSchema" xmlns:p="http://schemas.microsoft.com/office/2006/metadata/properties" xmlns:ns2="d2319b81-f6e4-405c-9046-79597e935ab8" xmlns:ns3="c0239a80-7f07-4ed7-82c3-24ad7d76ada5" targetNamespace="http://schemas.microsoft.com/office/2006/metadata/properties" ma:root="true" ma:fieldsID="5d5493c5ff346107922e5c2e72075b8d" ns2:_="" ns3:_="">
    <xsd:import namespace="d2319b81-f6e4-405c-9046-79597e935ab8"/>
    <xsd:import namespace="c0239a80-7f07-4ed7-82c3-24ad7d76ad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Review_x0020_Date" minOccurs="0"/>
                <xsd:element ref="ns3:Top_x0020_Level_x0020_Headings" minOccurs="0"/>
                <xsd:element ref="ns3:Targeted_x0020_Audience" minOccurs="0"/>
                <xsd:element ref="ns2:Document_x0020_Owners" minOccurs="0"/>
                <xsd:element ref="ns2:DocumentType" minOccurs="0"/>
                <xsd:element ref="ns2:Purpose" minOccurs="0"/>
                <xsd:element ref="ns2:Published_x0020_Dat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Related_x0020_to_x0020_page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19b81-f6e4-405c-9046-79597e935a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ocument_x0020_Owners" ma:index="15" nillable="true" ma:displayName="Document Owners" ma:list="UserInfo" ma:SharePointGroup="0" ma:internalName="Document_x0020_Own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Type" ma:index="16" nillable="true" ma:displayName="Document Type" ma:format="Dropdown" ma:internalName="DocumentType">
      <xsd:simpleType>
        <xsd:restriction base="dms:Choice">
          <xsd:enumeration value="Template"/>
          <xsd:enumeration value="Policy"/>
          <xsd:enumeration value="Procedure"/>
          <xsd:enumeration value="Advice"/>
          <xsd:enumeration value="Fact Sheet"/>
          <xsd:enumeration value="User guide"/>
          <xsd:enumeration value="Strategy"/>
          <xsd:enumeration value="Framework"/>
          <xsd:enumeration value="Forms"/>
          <xsd:enumeration value="News"/>
        </xsd:restriction>
      </xsd:simpleType>
    </xsd:element>
    <xsd:element name="Purpose" ma:index="17" nillable="true" ma:displayName="Purpose" ma:format="Dropdown" ma:internalName="Purpose">
      <xsd:simpleType>
        <xsd:restriction base="dms:Note">
          <xsd:maxLength value="255"/>
        </xsd:restriction>
      </xsd:simpleType>
    </xsd:element>
    <xsd:element name="Published_x0020_Date" ma:index="19" nillable="true" ma:displayName="Published Date" ma:format="DateOnly" ma:internalName="Published_x0020_Date">
      <xsd:simpleType>
        <xsd:restriction base="dms:DateTime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Related_x0020_to_x0020_pages" ma:index="25" nillable="true" ma:displayName="Related to pages" ma:list="{c65034f5-697d-4b7b-b692-0ae53de056b8}" ma:internalName="Related_x0020_to_x0020_page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39a80-7f07-4ed7-82c3-24ad7d76ada5" elementFormDefault="qualified">
    <xsd:import namespace="http://schemas.microsoft.com/office/2006/documentManagement/types"/>
    <xsd:import namespace="http://schemas.microsoft.com/office/infopath/2007/PartnerControls"/>
    <xsd:element name="Review_x0020_Date" ma:index="12" nillable="true" ma:displayName="Review Date" ma:format="DateOnly" ma:internalName="Review_x0020_Date">
      <xsd:simpleType>
        <xsd:restriction base="dms:DateTime"/>
      </xsd:simpleType>
    </xsd:element>
    <xsd:element name="Top_x0020_Level_x0020_Headings" ma:index="13" nillable="true" ma:displayName="Top Level Headings" ma:format="Dropdown" ma:internalName="Top_x0020_Level_x0020_Headings">
      <xsd:simpleType>
        <xsd:restriction base="dms:Choice">
          <xsd:enumeration value="Clinical Apps"/>
          <xsd:enumeration value="Business Apps"/>
          <xsd:enumeration value="Who we are"/>
          <xsd:enumeration value="Patient Care"/>
          <xsd:enumeration value="HR"/>
          <xsd:enumeration value="Emergency and Safety"/>
          <xsd:enumeration value="Help me with"/>
          <xsd:enumeration value="News"/>
        </xsd:restriction>
      </xsd:simpleType>
    </xsd:element>
    <xsd:element name="Targeted_x0020_Audience" ma:index="14" nillable="true" ma:displayName="Targeted Audience" ma:internalName="Targeted_x0020_Audien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Staff"/>
                    <xsd:enumeration value="Executives"/>
                    <xsd:enumeration value="Medical Officers/Doctors"/>
                    <xsd:enumeration value="Nurses and Midwives"/>
                    <xsd:enumeration value="JMO"/>
                    <xsd:enumeration value="Allied Health"/>
                    <xsd:enumeration value="Non- clinical/Admin Staff"/>
                    <xsd:enumeration value="Managers and Senior Clinicians"/>
                    <xsd:enumeration value="Pathology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Owners xmlns="d2319b81-f6e4-405c-9046-79597e935ab8">
      <UserInfo>
        <DisplayName/>
        <AccountId xsi:nil="true"/>
        <AccountType/>
      </UserInfo>
    </Document_x0020_Owners>
    <Published_x0020_Date xmlns="d2319b81-f6e4-405c-9046-79597e935ab8" xsi:nil="true"/>
    <Targeted_x0020_Audience xmlns="c0239a80-7f07-4ed7-82c3-24ad7d76ada5" xsi:nil="true"/>
    <Review_x0020_Date xmlns="c0239a80-7f07-4ed7-82c3-24ad7d76ada5" xsi:nil="true"/>
    <Top_x0020_Level_x0020_Headings xmlns="c0239a80-7f07-4ed7-82c3-24ad7d76ada5">HR</Top_x0020_Level_x0020_Headings>
    <Purpose xmlns="d2319b81-f6e4-405c-9046-79597e935ab8" xsi:nil="true"/>
    <DocumentType xmlns="d2319b81-f6e4-405c-9046-79597e935ab8">Template</DocumentType>
    <Related_x0020_to_x0020_pages xmlns="d2319b81-f6e4-405c-9046-79597e935ab8" xsi:nil="true"/>
  </documentManagement>
</p:properties>
</file>

<file path=customXml/itemProps1.xml><?xml version="1.0" encoding="utf-8"?>
<ds:datastoreItem xmlns:ds="http://schemas.openxmlformats.org/officeDocument/2006/customXml" ds:itemID="{652B4CEF-C206-4C9B-BF5C-5BC4BDE4F6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319b81-f6e4-405c-9046-79597e935ab8"/>
    <ds:schemaRef ds:uri="c0239a80-7f07-4ed7-82c3-24ad7d76ad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B75055-3572-4592-9AE3-0514D10C71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52D699-52F5-49DD-949D-52E059D787D3}">
  <ds:schemaRefs>
    <ds:schemaRef ds:uri="http://schemas.microsoft.com/office/2006/metadata/properties"/>
    <ds:schemaRef ds:uri="http://schemas.microsoft.com/office/infopath/2007/PartnerControls"/>
    <ds:schemaRef ds:uri="d2319b81-f6e4-405c-9046-79597e935ab8"/>
    <ds:schemaRef ds:uri="c0239a80-7f07-4ed7-82c3-24ad7d76ad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Gregson, Heidi (Health)</dc:creator>
  <cp:keywords/>
  <dc:description/>
  <cp:lastModifiedBy>Chapman, Sarah (Health)</cp:lastModifiedBy>
  <cp:revision>4</cp:revision>
  <cp:lastPrinted>2022-06-21T06:56:00Z</cp:lastPrinted>
  <dcterms:created xsi:type="dcterms:W3CDTF">2022-07-11T23:14:00Z</dcterms:created>
  <dcterms:modified xsi:type="dcterms:W3CDTF">2022-07-12T23:32:00Z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0x0101004FAA1CCF6EE729429239070567689F32</vt:lpwstr>
  </property>
</Properties>
</file>